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733" w:rsidRPr="00917733" w:rsidRDefault="00917733" w:rsidP="00917733">
      <w:pPr>
        <w:spacing w:after="0" w:line="240" w:lineRule="auto"/>
        <w:jc w:val="both"/>
        <w:rPr>
          <w:rFonts w:ascii="Arial" w:eastAsia="Times New Roman" w:hAnsi="Arial" w:cs="Arial"/>
          <w:b/>
          <w:sz w:val="28"/>
          <w:szCs w:val="28"/>
          <w:lang w:eastAsia="fr-FR"/>
        </w:rPr>
      </w:pPr>
      <w:bookmarkStart w:id="0" w:name="_GoBack"/>
      <w:bookmarkEnd w:id="0"/>
      <w:r w:rsidRPr="00917733">
        <w:rPr>
          <w:rFonts w:ascii="Arial" w:eastAsia="Times New Roman" w:hAnsi="Arial" w:cs="Arial"/>
          <w:b/>
          <w:sz w:val="28"/>
          <w:szCs w:val="28"/>
          <w:lang w:eastAsia="fr-FR"/>
        </w:rPr>
        <w:t>DEPARTEMENT DU BAS-RHIN</w:t>
      </w:r>
    </w:p>
    <w:p w:rsidR="00917733" w:rsidRPr="00917733" w:rsidRDefault="00917733" w:rsidP="00917733">
      <w:pPr>
        <w:spacing w:after="0" w:line="240" w:lineRule="auto"/>
        <w:jc w:val="both"/>
        <w:rPr>
          <w:rFonts w:ascii="Arial" w:eastAsia="Times New Roman" w:hAnsi="Arial" w:cs="Arial"/>
          <w:b/>
          <w:sz w:val="28"/>
          <w:szCs w:val="28"/>
          <w:lang w:eastAsia="fr-FR"/>
        </w:rPr>
      </w:pPr>
      <w:r w:rsidRPr="00917733">
        <w:rPr>
          <w:rFonts w:ascii="Arial" w:eastAsia="Times New Roman" w:hAnsi="Arial" w:cs="Arial"/>
          <w:b/>
          <w:sz w:val="28"/>
          <w:szCs w:val="28"/>
          <w:lang w:eastAsia="fr-FR"/>
        </w:rPr>
        <w:t>ARRONDISSEMENT DE SELESTAT-ERSTEIN</w:t>
      </w:r>
    </w:p>
    <w:p w:rsidR="00917733" w:rsidRPr="00A41EF9" w:rsidRDefault="00917733" w:rsidP="00917733">
      <w:pPr>
        <w:spacing w:after="0" w:line="240" w:lineRule="auto"/>
        <w:jc w:val="both"/>
        <w:rPr>
          <w:rFonts w:ascii="Arial" w:eastAsia="Times New Roman" w:hAnsi="Arial" w:cs="Arial"/>
          <w:sz w:val="28"/>
          <w:szCs w:val="28"/>
          <w:lang w:eastAsia="fr-FR"/>
        </w:rPr>
      </w:pPr>
    </w:p>
    <w:p w:rsidR="00917733" w:rsidRPr="00917733" w:rsidRDefault="00917733" w:rsidP="00917733">
      <w:pPr>
        <w:spacing w:after="0" w:line="240" w:lineRule="auto"/>
        <w:jc w:val="both"/>
        <w:rPr>
          <w:rFonts w:ascii="Arial" w:eastAsia="Times New Roman" w:hAnsi="Arial" w:cs="Arial"/>
          <w:b/>
          <w:sz w:val="28"/>
          <w:szCs w:val="28"/>
          <w:lang w:eastAsia="fr-FR"/>
        </w:rPr>
      </w:pPr>
    </w:p>
    <w:p w:rsidR="00917733" w:rsidRPr="00917733" w:rsidRDefault="00917733" w:rsidP="00917733">
      <w:pPr>
        <w:spacing w:after="0" w:line="240" w:lineRule="auto"/>
        <w:jc w:val="center"/>
        <w:rPr>
          <w:rFonts w:ascii="Arial" w:eastAsia="Times New Roman" w:hAnsi="Arial" w:cs="Arial"/>
          <w:b/>
          <w:sz w:val="28"/>
          <w:szCs w:val="28"/>
          <w:lang w:eastAsia="fr-FR"/>
        </w:rPr>
      </w:pPr>
    </w:p>
    <w:p w:rsidR="00917733" w:rsidRPr="00917733" w:rsidRDefault="00917733" w:rsidP="00917733">
      <w:pPr>
        <w:spacing w:after="0" w:line="240" w:lineRule="auto"/>
        <w:jc w:val="center"/>
        <w:rPr>
          <w:rFonts w:ascii="Arial" w:eastAsia="Times New Roman" w:hAnsi="Arial" w:cs="Arial"/>
          <w:b/>
          <w:sz w:val="28"/>
          <w:szCs w:val="28"/>
          <w:lang w:eastAsia="fr-FR"/>
        </w:rPr>
      </w:pPr>
      <w:r w:rsidRPr="00917733">
        <w:rPr>
          <w:rFonts w:ascii="Arial" w:eastAsia="Times New Roman" w:hAnsi="Arial" w:cs="Arial"/>
          <w:b/>
          <w:sz w:val="28"/>
          <w:szCs w:val="28"/>
          <w:lang w:eastAsia="fr-FR"/>
        </w:rPr>
        <w:t>COMMUNE D’OSTHOUSE</w:t>
      </w:r>
    </w:p>
    <w:p w:rsidR="00917733" w:rsidRPr="00917733" w:rsidRDefault="00917733" w:rsidP="00917733">
      <w:pPr>
        <w:spacing w:after="0" w:line="240" w:lineRule="auto"/>
        <w:jc w:val="center"/>
        <w:rPr>
          <w:rFonts w:ascii="Arial" w:eastAsia="Times New Roman" w:hAnsi="Arial" w:cs="Arial"/>
          <w:sz w:val="28"/>
          <w:szCs w:val="28"/>
          <w:lang w:eastAsia="fr-FR"/>
        </w:rPr>
      </w:pPr>
      <w:r w:rsidRPr="00917733">
        <w:rPr>
          <w:rFonts w:ascii="Arial" w:eastAsia="Times New Roman" w:hAnsi="Arial" w:cs="Arial"/>
          <w:sz w:val="28"/>
          <w:szCs w:val="28"/>
          <w:lang w:eastAsia="fr-FR"/>
        </w:rPr>
        <w:t>Extrait du procès-verbal des délibérations du Conseil Municipal</w:t>
      </w:r>
    </w:p>
    <w:p w:rsidR="00917733" w:rsidRPr="00917733" w:rsidRDefault="00917733" w:rsidP="00917733">
      <w:pPr>
        <w:spacing w:after="0" w:line="240" w:lineRule="auto"/>
        <w:jc w:val="center"/>
        <w:rPr>
          <w:rFonts w:ascii="Arial" w:eastAsia="Times New Roman" w:hAnsi="Arial" w:cs="Arial"/>
          <w:b/>
          <w:sz w:val="28"/>
          <w:szCs w:val="28"/>
          <w:lang w:eastAsia="fr-FR"/>
        </w:rPr>
      </w:pPr>
    </w:p>
    <w:p w:rsidR="00917733" w:rsidRPr="00917733" w:rsidRDefault="00917733" w:rsidP="00917733">
      <w:pPr>
        <w:spacing w:after="0" w:line="240" w:lineRule="auto"/>
        <w:jc w:val="center"/>
        <w:rPr>
          <w:rFonts w:ascii="Arial" w:eastAsia="Times New Roman" w:hAnsi="Arial" w:cs="Arial"/>
          <w:b/>
          <w:sz w:val="28"/>
          <w:szCs w:val="28"/>
          <w:lang w:eastAsia="fr-FR"/>
        </w:rPr>
      </w:pPr>
      <w:r w:rsidRPr="00917733">
        <w:rPr>
          <w:rFonts w:ascii="Arial" w:eastAsia="Times New Roman" w:hAnsi="Arial" w:cs="Arial"/>
          <w:b/>
          <w:sz w:val="28"/>
          <w:szCs w:val="28"/>
          <w:lang w:eastAsia="fr-FR"/>
        </w:rPr>
        <w:t xml:space="preserve">Séance du </w:t>
      </w:r>
      <w:r>
        <w:rPr>
          <w:rFonts w:ascii="Arial" w:eastAsia="Times New Roman" w:hAnsi="Arial" w:cs="Arial"/>
          <w:b/>
          <w:sz w:val="28"/>
          <w:szCs w:val="28"/>
          <w:lang w:eastAsia="fr-FR"/>
        </w:rPr>
        <w:t xml:space="preserve">23 </w:t>
      </w:r>
      <w:r w:rsidRPr="00917733">
        <w:rPr>
          <w:rFonts w:ascii="Arial" w:eastAsia="Times New Roman" w:hAnsi="Arial" w:cs="Arial"/>
          <w:b/>
          <w:sz w:val="28"/>
          <w:szCs w:val="28"/>
          <w:lang w:eastAsia="fr-FR"/>
        </w:rPr>
        <w:t>juin 2020</w:t>
      </w:r>
    </w:p>
    <w:p w:rsidR="00917733" w:rsidRPr="00917733" w:rsidRDefault="00917733" w:rsidP="00917733">
      <w:pPr>
        <w:spacing w:after="0" w:line="240" w:lineRule="auto"/>
        <w:jc w:val="center"/>
        <w:rPr>
          <w:rFonts w:ascii="Arial" w:eastAsia="Times New Roman" w:hAnsi="Arial" w:cs="Arial"/>
          <w:sz w:val="28"/>
          <w:szCs w:val="28"/>
          <w:lang w:eastAsia="fr-FR"/>
        </w:rPr>
      </w:pPr>
      <w:proofErr w:type="gramStart"/>
      <w:r w:rsidRPr="00917733">
        <w:rPr>
          <w:rFonts w:ascii="Arial" w:eastAsia="Times New Roman" w:hAnsi="Arial" w:cs="Arial"/>
          <w:sz w:val="28"/>
          <w:szCs w:val="28"/>
          <w:lang w:eastAsia="fr-FR"/>
        </w:rPr>
        <w:t>sous</w:t>
      </w:r>
      <w:proofErr w:type="gramEnd"/>
      <w:r w:rsidRPr="00917733">
        <w:rPr>
          <w:rFonts w:ascii="Arial" w:eastAsia="Times New Roman" w:hAnsi="Arial" w:cs="Arial"/>
          <w:sz w:val="28"/>
          <w:szCs w:val="28"/>
          <w:lang w:eastAsia="fr-FR"/>
        </w:rPr>
        <w:t xml:space="preserve"> la présidence de Monsieur Christophe BREYSACH, Maire,</w:t>
      </w:r>
    </w:p>
    <w:p w:rsidR="00917733" w:rsidRPr="00917733" w:rsidRDefault="00917733" w:rsidP="00917733">
      <w:pPr>
        <w:spacing w:after="0" w:line="240" w:lineRule="auto"/>
        <w:jc w:val="center"/>
        <w:rPr>
          <w:rFonts w:ascii="Arial" w:eastAsia="Times New Roman" w:hAnsi="Arial" w:cs="Arial"/>
          <w:sz w:val="28"/>
          <w:szCs w:val="28"/>
          <w:lang w:eastAsia="fr-FR"/>
        </w:rPr>
      </w:pPr>
    </w:p>
    <w:p w:rsidR="00917733" w:rsidRPr="00917733" w:rsidRDefault="00917733" w:rsidP="00917733">
      <w:pPr>
        <w:spacing w:after="0" w:line="240" w:lineRule="auto"/>
        <w:jc w:val="center"/>
        <w:rPr>
          <w:rFonts w:ascii="Arial" w:eastAsia="Times New Roman" w:hAnsi="Arial" w:cs="Arial"/>
          <w:sz w:val="28"/>
          <w:szCs w:val="28"/>
          <w:lang w:eastAsia="fr-FR"/>
        </w:rPr>
      </w:pPr>
      <w:r w:rsidRPr="00917733">
        <w:rPr>
          <w:rFonts w:ascii="Arial" w:eastAsia="Times New Roman" w:hAnsi="Arial" w:cs="Arial"/>
          <w:sz w:val="28"/>
          <w:szCs w:val="28"/>
          <w:lang w:eastAsia="fr-FR"/>
        </w:rPr>
        <w:t>Nombre de conseillers élus : 15</w:t>
      </w:r>
    </w:p>
    <w:p w:rsidR="00917733" w:rsidRPr="00917733" w:rsidRDefault="00917733" w:rsidP="00917733">
      <w:pPr>
        <w:spacing w:after="0" w:line="240" w:lineRule="auto"/>
        <w:jc w:val="center"/>
        <w:rPr>
          <w:rFonts w:ascii="Arial" w:eastAsia="Times New Roman" w:hAnsi="Arial" w:cs="Arial"/>
          <w:sz w:val="28"/>
          <w:szCs w:val="28"/>
          <w:lang w:eastAsia="fr-FR"/>
        </w:rPr>
      </w:pPr>
      <w:r w:rsidRPr="00917733">
        <w:rPr>
          <w:rFonts w:ascii="Arial" w:eastAsia="Times New Roman" w:hAnsi="Arial" w:cs="Arial"/>
          <w:sz w:val="28"/>
          <w:szCs w:val="28"/>
          <w:lang w:eastAsia="fr-FR"/>
        </w:rPr>
        <w:t>Conseillers en fonction : 15</w:t>
      </w:r>
    </w:p>
    <w:p w:rsidR="00917733" w:rsidRDefault="00924F8C" w:rsidP="00917733">
      <w:pPr>
        <w:spacing w:after="0" w:line="240" w:lineRule="auto"/>
        <w:jc w:val="center"/>
        <w:rPr>
          <w:rFonts w:ascii="Arial" w:eastAsia="Times New Roman" w:hAnsi="Arial" w:cs="Arial"/>
          <w:sz w:val="28"/>
          <w:szCs w:val="28"/>
          <w:lang w:eastAsia="fr-FR"/>
        </w:rPr>
      </w:pPr>
      <w:r>
        <w:rPr>
          <w:rFonts w:ascii="Arial" w:eastAsia="Times New Roman" w:hAnsi="Arial" w:cs="Arial"/>
          <w:sz w:val="28"/>
          <w:szCs w:val="28"/>
          <w:lang w:eastAsia="fr-FR"/>
        </w:rPr>
        <w:t>Conseillers présents : 14</w:t>
      </w:r>
    </w:p>
    <w:p w:rsidR="00924F8C" w:rsidRDefault="00924F8C" w:rsidP="00917733">
      <w:pPr>
        <w:spacing w:after="0" w:line="240" w:lineRule="auto"/>
        <w:jc w:val="center"/>
        <w:rPr>
          <w:rFonts w:ascii="Arial" w:eastAsia="Times New Roman" w:hAnsi="Arial" w:cs="Arial"/>
          <w:sz w:val="28"/>
          <w:szCs w:val="28"/>
          <w:lang w:eastAsia="fr-FR"/>
        </w:rPr>
      </w:pPr>
      <w:r>
        <w:rPr>
          <w:rFonts w:ascii="Arial" w:eastAsia="Times New Roman" w:hAnsi="Arial" w:cs="Arial"/>
          <w:sz w:val="28"/>
          <w:szCs w:val="28"/>
          <w:lang w:eastAsia="fr-FR"/>
        </w:rPr>
        <w:t>Procuration : 1</w:t>
      </w:r>
    </w:p>
    <w:p w:rsidR="00924F8C" w:rsidRPr="00917733" w:rsidRDefault="00924F8C" w:rsidP="00917733">
      <w:pPr>
        <w:spacing w:after="0" w:line="240" w:lineRule="auto"/>
        <w:jc w:val="center"/>
        <w:rPr>
          <w:rFonts w:ascii="Arial" w:eastAsia="Times New Roman" w:hAnsi="Arial" w:cs="Arial"/>
          <w:sz w:val="28"/>
          <w:szCs w:val="28"/>
          <w:lang w:eastAsia="fr-FR"/>
        </w:rPr>
      </w:pPr>
      <w:r>
        <w:rPr>
          <w:rFonts w:ascii="Arial" w:eastAsia="Times New Roman" w:hAnsi="Arial" w:cs="Arial"/>
          <w:sz w:val="28"/>
          <w:szCs w:val="28"/>
          <w:lang w:eastAsia="fr-FR"/>
        </w:rPr>
        <w:t>Madame SCHERER donne procuration à Madame RINN</w:t>
      </w:r>
    </w:p>
    <w:p w:rsidR="00917733" w:rsidRPr="00917733" w:rsidRDefault="00917733" w:rsidP="00917733">
      <w:pPr>
        <w:spacing w:after="0" w:line="240" w:lineRule="auto"/>
        <w:jc w:val="center"/>
        <w:rPr>
          <w:rFonts w:ascii="Arial" w:eastAsia="Times New Roman" w:hAnsi="Arial" w:cs="Arial"/>
          <w:sz w:val="28"/>
          <w:szCs w:val="28"/>
          <w:lang w:eastAsia="fr-FR"/>
        </w:rPr>
      </w:pPr>
      <w:r w:rsidRPr="00917733">
        <w:rPr>
          <w:rFonts w:ascii="Arial" w:eastAsia="Times New Roman" w:hAnsi="Arial" w:cs="Arial"/>
          <w:sz w:val="28"/>
          <w:szCs w:val="28"/>
          <w:lang w:eastAsia="fr-FR"/>
        </w:rPr>
        <w:t xml:space="preserve">Secrétaire de séance : Madame Angèle MULLER </w:t>
      </w:r>
    </w:p>
    <w:p w:rsidR="00917733" w:rsidRPr="00917733" w:rsidRDefault="00917733" w:rsidP="00917733">
      <w:pPr>
        <w:spacing w:after="0" w:line="240" w:lineRule="auto"/>
        <w:jc w:val="center"/>
        <w:rPr>
          <w:rFonts w:ascii="Arial" w:eastAsia="Times New Roman" w:hAnsi="Arial" w:cs="Arial"/>
          <w:sz w:val="28"/>
          <w:szCs w:val="28"/>
          <w:lang w:eastAsia="fr-FR"/>
        </w:rPr>
      </w:pPr>
      <w:r w:rsidRPr="00917733">
        <w:rPr>
          <w:rFonts w:ascii="Arial" w:eastAsia="Times New Roman" w:hAnsi="Arial" w:cs="Arial"/>
          <w:sz w:val="28"/>
          <w:szCs w:val="28"/>
          <w:lang w:eastAsia="fr-FR"/>
        </w:rPr>
        <w:t>Auditeurs : 0</w:t>
      </w:r>
    </w:p>
    <w:p w:rsidR="00917733" w:rsidRPr="00917733" w:rsidRDefault="00917733" w:rsidP="00917733">
      <w:pPr>
        <w:spacing w:after="0" w:line="240" w:lineRule="auto"/>
        <w:jc w:val="center"/>
        <w:rPr>
          <w:rFonts w:ascii="Arial" w:eastAsia="Times New Roman" w:hAnsi="Arial" w:cs="Arial"/>
          <w:sz w:val="28"/>
          <w:szCs w:val="28"/>
          <w:lang w:eastAsia="fr-FR"/>
        </w:rPr>
      </w:pPr>
    </w:p>
    <w:p w:rsidR="00917733" w:rsidRDefault="00917733" w:rsidP="00917733">
      <w:pPr>
        <w:spacing w:after="0" w:line="240" w:lineRule="auto"/>
        <w:rPr>
          <w:rFonts w:ascii="Arial" w:eastAsia="Times New Roman" w:hAnsi="Arial" w:cs="Arial"/>
          <w:sz w:val="24"/>
          <w:szCs w:val="24"/>
          <w:lang w:eastAsia="fr-FR"/>
        </w:rPr>
      </w:pPr>
      <w:r w:rsidRPr="00C52718">
        <w:rPr>
          <w:rFonts w:ascii="Arial" w:eastAsia="Times New Roman" w:hAnsi="Arial" w:cs="Arial"/>
          <w:sz w:val="24"/>
          <w:szCs w:val="24"/>
          <w:lang w:eastAsia="fr-FR"/>
        </w:rPr>
        <w:t>La séance est ouverte à 20h15 par le Maire qui salue les conseillers présents.</w:t>
      </w:r>
    </w:p>
    <w:p w:rsidR="00924F8C" w:rsidRDefault="00924F8C" w:rsidP="00917733">
      <w:pPr>
        <w:spacing w:after="0" w:line="240" w:lineRule="auto"/>
        <w:rPr>
          <w:rFonts w:ascii="Arial" w:eastAsia="Times New Roman" w:hAnsi="Arial" w:cs="Arial"/>
          <w:sz w:val="24"/>
          <w:szCs w:val="24"/>
          <w:lang w:eastAsia="fr-FR"/>
        </w:rPr>
      </w:pPr>
    </w:p>
    <w:p w:rsidR="00924F8C" w:rsidRDefault="00924F8C" w:rsidP="00917733">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Monsieur le Maire souhaite ajouter un point ; achat du mobilier de cuisine.</w:t>
      </w:r>
    </w:p>
    <w:p w:rsidR="00924F8C" w:rsidRPr="00C52718" w:rsidRDefault="00924F8C" w:rsidP="00917733">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Adopté à l’unanimité.</w:t>
      </w:r>
    </w:p>
    <w:p w:rsidR="00917733" w:rsidRDefault="00917733" w:rsidP="00917733">
      <w:pPr>
        <w:spacing w:after="0" w:line="240" w:lineRule="auto"/>
        <w:rPr>
          <w:rFonts w:ascii="Arial" w:eastAsia="Times New Roman" w:hAnsi="Arial" w:cs="Arial"/>
          <w:sz w:val="28"/>
          <w:szCs w:val="28"/>
          <w:lang w:eastAsia="fr-FR"/>
        </w:rPr>
      </w:pPr>
    </w:p>
    <w:p w:rsidR="00917733" w:rsidRDefault="00917733" w:rsidP="00917733">
      <w:pPr>
        <w:pStyle w:val="Paragraphedeliste"/>
        <w:numPr>
          <w:ilvl w:val="0"/>
          <w:numId w:val="1"/>
        </w:numPr>
        <w:spacing w:after="0" w:line="240" w:lineRule="auto"/>
        <w:rPr>
          <w:rFonts w:ascii="Arial" w:eastAsia="Times New Roman" w:hAnsi="Arial" w:cs="Arial"/>
          <w:b/>
          <w:sz w:val="28"/>
          <w:szCs w:val="28"/>
          <w:u w:val="single"/>
          <w:lang w:eastAsia="fr-FR"/>
        </w:rPr>
      </w:pPr>
      <w:r w:rsidRPr="008315A9">
        <w:rPr>
          <w:rFonts w:ascii="Arial" w:eastAsia="Times New Roman" w:hAnsi="Arial" w:cs="Arial"/>
          <w:b/>
          <w:sz w:val="28"/>
          <w:szCs w:val="28"/>
          <w:u w:val="single"/>
          <w:lang w:eastAsia="fr-FR"/>
        </w:rPr>
        <w:t>Approbation du conseil municipal du 09 juin 2020</w:t>
      </w:r>
    </w:p>
    <w:p w:rsidR="00A41EF9" w:rsidRDefault="00A41EF9" w:rsidP="00A41EF9">
      <w:pPr>
        <w:spacing w:after="0" w:line="240" w:lineRule="auto"/>
        <w:rPr>
          <w:rFonts w:ascii="Arial" w:eastAsia="Times New Roman" w:hAnsi="Arial" w:cs="Arial"/>
          <w:b/>
          <w:sz w:val="28"/>
          <w:szCs w:val="28"/>
          <w:u w:val="single"/>
          <w:lang w:eastAsia="fr-FR"/>
        </w:rPr>
      </w:pPr>
    </w:p>
    <w:p w:rsidR="00A41EF9" w:rsidRPr="00A41EF9" w:rsidRDefault="00A41EF9" w:rsidP="00A41EF9">
      <w:pPr>
        <w:pStyle w:val="Titre2"/>
        <w:rPr>
          <w:b w:val="0"/>
          <w:sz w:val="24"/>
          <w:szCs w:val="24"/>
        </w:rPr>
      </w:pPr>
      <w:r w:rsidRPr="00A41EF9">
        <w:rPr>
          <w:b w:val="0"/>
          <w:sz w:val="24"/>
          <w:szCs w:val="24"/>
        </w:rPr>
        <w:t xml:space="preserve">M Metz </w:t>
      </w:r>
      <w:r>
        <w:rPr>
          <w:b w:val="0"/>
          <w:sz w:val="24"/>
          <w:szCs w:val="24"/>
        </w:rPr>
        <w:t>demande si on ne doit pas préciser le nom quand quelqu’un s’abstient lors d’un vote. M Metz s’était abstenu lors du vote des indemnités des adjoints.</w:t>
      </w:r>
    </w:p>
    <w:p w:rsidR="008315A9" w:rsidRPr="008315A9" w:rsidRDefault="008315A9" w:rsidP="008315A9">
      <w:pPr>
        <w:pStyle w:val="Paragraphedeliste"/>
        <w:spacing w:after="0" w:line="240" w:lineRule="auto"/>
        <w:rPr>
          <w:rFonts w:ascii="Arial" w:eastAsia="Times New Roman" w:hAnsi="Arial" w:cs="Arial"/>
          <w:b/>
          <w:sz w:val="28"/>
          <w:szCs w:val="28"/>
          <w:u w:val="single"/>
          <w:lang w:eastAsia="fr-FR"/>
        </w:rPr>
      </w:pPr>
    </w:p>
    <w:p w:rsidR="00917733" w:rsidRPr="008315A9" w:rsidRDefault="00917733" w:rsidP="00917733">
      <w:pPr>
        <w:pStyle w:val="Paragraphedeliste"/>
        <w:numPr>
          <w:ilvl w:val="0"/>
          <w:numId w:val="1"/>
        </w:numPr>
        <w:spacing w:after="0" w:line="240" w:lineRule="auto"/>
        <w:rPr>
          <w:rFonts w:ascii="Arial" w:eastAsia="Times New Roman" w:hAnsi="Arial" w:cs="Arial"/>
          <w:b/>
          <w:sz w:val="28"/>
          <w:szCs w:val="28"/>
          <w:u w:val="single"/>
          <w:lang w:eastAsia="fr-FR"/>
        </w:rPr>
      </w:pPr>
      <w:r w:rsidRPr="008315A9">
        <w:rPr>
          <w:rFonts w:ascii="Arial" w:eastAsia="Times New Roman" w:hAnsi="Arial" w:cs="Arial"/>
          <w:b/>
          <w:sz w:val="28"/>
          <w:szCs w:val="28"/>
          <w:u w:val="single"/>
          <w:lang w:eastAsia="fr-FR"/>
        </w:rPr>
        <w:t>Affectation du résultat 2019</w:t>
      </w:r>
    </w:p>
    <w:p w:rsidR="00917733" w:rsidRDefault="00917733" w:rsidP="00917733">
      <w:pPr>
        <w:pStyle w:val="Paragraphedeliste"/>
        <w:spacing w:after="0" w:line="240" w:lineRule="auto"/>
        <w:rPr>
          <w:rFonts w:ascii="Arial" w:eastAsia="Times New Roman" w:hAnsi="Arial" w:cs="Arial"/>
          <w:sz w:val="28"/>
          <w:szCs w:val="28"/>
          <w:lang w:eastAsia="fr-FR"/>
        </w:rPr>
      </w:pPr>
    </w:p>
    <w:p w:rsidR="00917733" w:rsidRPr="00917733" w:rsidRDefault="00917733" w:rsidP="00917733">
      <w:pPr>
        <w:spacing w:after="0" w:line="240" w:lineRule="auto"/>
        <w:jc w:val="both"/>
        <w:rPr>
          <w:rFonts w:ascii="Arial" w:eastAsia="Times New Roman" w:hAnsi="Arial" w:cs="Arial"/>
          <w:sz w:val="24"/>
          <w:szCs w:val="24"/>
          <w:lang w:eastAsia="fr-FR"/>
        </w:rPr>
      </w:pPr>
      <w:r w:rsidRPr="00917733">
        <w:rPr>
          <w:rFonts w:ascii="Arial" w:eastAsia="Times New Roman" w:hAnsi="Arial" w:cs="Arial"/>
          <w:sz w:val="24"/>
          <w:szCs w:val="24"/>
          <w:lang w:eastAsia="fr-FR"/>
        </w:rPr>
        <w:t>Considérant qu’il y a lieu de prévoir l’équilibre budgétaire,</w:t>
      </w:r>
    </w:p>
    <w:p w:rsidR="00917733" w:rsidRPr="00917733" w:rsidRDefault="00917733" w:rsidP="00917733">
      <w:pPr>
        <w:spacing w:after="0" w:line="240" w:lineRule="auto"/>
        <w:jc w:val="both"/>
        <w:rPr>
          <w:rFonts w:ascii="Arial" w:eastAsia="Times New Roman" w:hAnsi="Arial" w:cs="Arial"/>
          <w:sz w:val="24"/>
          <w:szCs w:val="24"/>
          <w:lang w:eastAsia="fr-FR"/>
        </w:rPr>
      </w:pPr>
      <w:r w:rsidRPr="00917733">
        <w:rPr>
          <w:rFonts w:ascii="Arial" w:eastAsia="Times New Roman" w:hAnsi="Arial" w:cs="Arial"/>
          <w:sz w:val="24"/>
          <w:szCs w:val="24"/>
          <w:lang w:eastAsia="fr-FR"/>
        </w:rPr>
        <w:t>Statuant sur l’affectation du résultat d</w:t>
      </w:r>
      <w:r>
        <w:rPr>
          <w:rFonts w:ascii="Arial" w:eastAsia="Times New Roman" w:hAnsi="Arial" w:cs="Arial"/>
          <w:sz w:val="24"/>
          <w:szCs w:val="24"/>
          <w:lang w:eastAsia="fr-FR"/>
        </w:rPr>
        <w:t>’exploitation de l’exercice 2019</w:t>
      </w:r>
    </w:p>
    <w:p w:rsidR="00917733" w:rsidRPr="00917733" w:rsidRDefault="00917733" w:rsidP="00917733">
      <w:pPr>
        <w:spacing w:after="0" w:line="240" w:lineRule="auto"/>
        <w:jc w:val="both"/>
        <w:rPr>
          <w:rFonts w:ascii="Arial" w:eastAsia="Times New Roman" w:hAnsi="Arial" w:cs="Arial"/>
          <w:sz w:val="24"/>
          <w:szCs w:val="24"/>
          <w:lang w:eastAsia="fr-FR"/>
        </w:rPr>
      </w:pPr>
      <w:r w:rsidRPr="00917733">
        <w:rPr>
          <w:rFonts w:ascii="Arial" w:eastAsia="Times New Roman" w:hAnsi="Arial" w:cs="Arial"/>
          <w:sz w:val="24"/>
          <w:szCs w:val="24"/>
          <w:lang w:eastAsia="fr-FR"/>
        </w:rPr>
        <w:t>Constatant que le compte administratif fait apparaître :</w:t>
      </w:r>
    </w:p>
    <w:p w:rsidR="00917733" w:rsidRPr="00917733" w:rsidRDefault="00917733" w:rsidP="00917733">
      <w:pPr>
        <w:spacing w:after="0" w:line="240" w:lineRule="auto"/>
        <w:ind w:left="1068"/>
        <w:jc w:val="both"/>
        <w:rPr>
          <w:rFonts w:ascii="Arial" w:eastAsia="Times New Roman" w:hAnsi="Arial" w:cs="Arial"/>
          <w:sz w:val="24"/>
          <w:szCs w:val="24"/>
          <w:lang w:eastAsia="fr-FR"/>
        </w:rPr>
      </w:pPr>
    </w:p>
    <w:p w:rsidR="00917733" w:rsidRPr="00917733" w:rsidRDefault="00917733" w:rsidP="00917733">
      <w:pPr>
        <w:spacing w:after="0" w:line="240" w:lineRule="auto"/>
        <w:jc w:val="both"/>
        <w:rPr>
          <w:rFonts w:ascii="Arial" w:eastAsia="Times New Roman" w:hAnsi="Arial" w:cs="Arial"/>
          <w:sz w:val="24"/>
          <w:szCs w:val="24"/>
          <w:lang w:eastAsia="fr-FR"/>
        </w:rPr>
      </w:pPr>
      <w:r w:rsidRPr="00917733">
        <w:rPr>
          <w:rFonts w:ascii="Arial" w:eastAsia="Times New Roman" w:hAnsi="Arial" w:cs="Arial"/>
          <w:sz w:val="24"/>
          <w:szCs w:val="24"/>
          <w:lang w:eastAsia="fr-FR"/>
        </w:rPr>
        <w:t xml:space="preserve">Un excédent de fonctionnement de : </w:t>
      </w:r>
      <w:r w:rsidR="00D91ADC" w:rsidRPr="00D91ADC">
        <w:rPr>
          <w:rFonts w:ascii="Arial" w:eastAsiaTheme="minorEastAsia" w:hAnsi="Arial" w:cs="Arial"/>
          <w:kern w:val="24"/>
          <w:sz w:val="24"/>
          <w:szCs w:val="24"/>
          <w:lang w:eastAsia="fr-FR"/>
        </w:rPr>
        <w:t>115.532,23</w:t>
      </w:r>
      <w:r w:rsidRPr="00917733">
        <w:rPr>
          <w:rFonts w:ascii="Arial" w:eastAsiaTheme="minorEastAsia" w:hAnsi="Arial" w:cs="Arial"/>
          <w:kern w:val="24"/>
          <w:sz w:val="24"/>
          <w:szCs w:val="24"/>
          <w:lang w:eastAsia="fr-FR"/>
        </w:rPr>
        <w:t xml:space="preserve"> euros</w:t>
      </w:r>
    </w:p>
    <w:p w:rsidR="00917733" w:rsidRPr="00917733" w:rsidRDefault="00917733" w:rsidP="00917733">
      <w:pPr>
        <w:spacing w:after="0" w:line="240" w:lineRule="auto"/>
        <w:ind w:left="1068"/>
        <w:jc w:val="both"/>
        <w:rPr>
          <w:rFonts w:ascii="Arial" w:eastAsia="Times New Roman" w:hAnsi="Arial" w:cs="Arial"/>
          <w:sz w:val="24"/>
          <w:szCs w:val="24"/>
          <w:lang w:eastAsia="fr-FR"/>
        </w:rPr>
      </w:pPr>
    </w:p>
    <w:p w:rsidR="00917733" w:rsidRPr="00917733" w:rsidRDefault="00917733" w:rsidP="00917733">
      <w:pPr>
        <w:tabs>
          <w:tab w:val="left" w:pos="708"/>
          <w:tab w:val="left" w:pos="1418"/>
        </w:tabs>
        <w:autoSpaceDN w:val="0"/>
        <w:spacing w:after="0" w:line="240" w:lineRule="auto"/>
        <w:jc w:val="both"/>
        <w:rPr>
          <w:rFonts w:ascii="Arial" w:eastAsia="Times New Roman" w:hAnsi="Arial" w:cs="Arial"/>
          <w:sz w:val="24"/>
          <w:szCs w:val="24"/>
          <w:lang w:eastAsia="fr-FR"/>
        </w:rPr>
      </w:pPr>
      <w:r w:rsidRPr="00917733">
        <w:rPr>
          <w:rFonts w:ascii="Arial" w:eastAsia="Times New Roman" w:hAnsi="Arial" w:cs="Arial"/>
          <w:sz w:val="24"/>
          <w:szCs w:val="24"/>
          <w:lang w:eastAsia="fr-FR"/>
        </w:rPr>
        <w:t>Décide d’affecter le résultat d</w:t>
      </w:r>
      <w:r>
        <w:rPr>
          <w:rFonts w:ascii="Arial" w:eastAsia="Times New Roman" w:hAnsi="Arial" w:cs="Arial"/>
          <w:sz w:val="24"/>
          <w:szCs w:val="24"/>
          <w:lang w:eastAsia="fr-FR"/>
        </w:rPr>
        <w:t>’exploitation de l’exercice 2019</w:t>
      </w:r>
      <w:r w:rsidRPr="00917733">
        <w:rPr>
          <w:rFonts w:ascii="Arial" w:eastAsia="Times New Roman" w:hAnsi="Arial" w:cs="Arial"/>
          <w:sz w:val="24"/>
          <w:szCs w:val="24"/>
          <w:lang w:eastAsia="fr-FR"/>
        </w:rPr>
        <w:t xml:space="preserve"> comme suit :</w:t>
      </w:r>
    </w:p>
    <w:p w:rsidR="00917733" w:rsidRPr="00917733" w:rsidRDefault="00917733" w:rsidP="00917733">
      <w:pPr>
        <w:spacing w:after="0" w:line="240" w:lineRule="auto"/>
        <w:ind w:left="1068"/>
        <w:jc w:val="both"/>
        <w:rPr>
          <w:rFonts w:ascii="Arial" w:eastAsia="Times New Roman" w:hAnsi="Arial" w:cs="Arial"/>
          <w:sz w:val="24"/>
          <w:szCs w:val="24"/>
          <w:lang w:eastAsia="fr-FR"/>
        </w:rPr>
      </w:pPr>
    </w:p>
    <w:p w:rsidR="00917733" w:rsidRPr="00917733" w:rsidRDefault="00917733" w:rsidP="00917733">
      <w:pPr>
        <w:spacing w:after="0" w:line="240" w:lineRule="auto"/>
        <w:jc w:val="both"/>
        <w:rPr>
          <w:rFonts w:ascii="Arial" w:eastAsia="Times New Roman" w:hAnsi="Arial" w:cs="Arial"/>
          <w:sz w:val="24"/>
          <w:szCs w:val="24"/>
          <w:lang w:eastAsia="fr-FR"/>
        </w:rPr>
      </w:pPr>
      <w:r w:rsidRPr="00917733">
        <w:rPr>
          <w:rFonts w:ascii="Arial" w:eastAsia="Times New Roman" w:hAnsi="Arial" w:cs="Arial"/>
          <w:sz w:val="24"/>
          <w:szCs w:val="24"/>
          <w:lang w:eastAsia="fr-FR"/>
        </w:rPr>
        <w:t xml:space="preserve">Affectation complémentaire en réserve (1068) : </w:t>
      </w:r>
      <w:r w:rsidR="00D91ADC" w:rsidRPr="00D91ADC">
        <w:rPr>
          <w:rFonts w:ascii="Arial" w:eastAsiaTheme="minorEastAsia" w:hAnsi="Arial" w:cs="Arial"/>
          <w:kern w:val="24"/>
          <w:sz w:val="24"/>
          <w:szCs w:val="24"/>
          <w:lang w:eastAsia="fr-FR"/>
        </w:rPr>
        <w:t>196.646,59</w:t>
      </w:r>
      <w:r w:rsidRPr="00917733">
        <w:rPr>
          <w:rFonts w:ascii="Arial" w:eastAsiaTheme="minorEastAsia" w:hAnsi="Arial" w:cs="Arial"/>
          <w:kern w:val="24"/>
          <w:sz w:val="24"/>
          <w:szCs w:val="24"/>
          <w:lang w:eastAsia="fr-FR"/>
        </w:rPr>
        <w:t xml:space="preserve"> euros</w:t>
      </w:r>
    </w:p>
    <w:p w:rsidR="00917733" w:rsidRPr="00917733" w:rsidRDefault="00917733" w:rsidP="00917733">
      <w:pPr>
        <w:spacing w:after="0" w:line="240" w:lineRule="auto"/>
        <w:jc w:val="both"/>
        <w:rPr>
          <w:rFonts w:ascii="Arial" w:eastAsia="Times New Roman" w:hAnsi="Arial" w:cs="Arial"/>
          <w:sz w:val="24"/>
          <w:szCs w:val="24"/>
          <w:lang w:eastAsia="fr-FR"/>
        </w:rPr>
      </w:pPr>
      <w:r w:rsidRPr="00917733">
        <w:rPr>
          <w:rFonts w:ascii="Arial" w:eastAsia="Times New Roman" w:hAnsi="Arial" w:cs="Arial"/>
          <w:sz w:val="24"/>
          <w:szCs w:val="24"/>
          <w:lang w:eastAsia="fr-FR"/>
        </w:rPr>
        <w:t xml:space="preserve">Résultat reporté en fonctionnement (002) : </w:t>
      </w:r>
      <w:r w:rsidR="00D91ADC" w:rsidRPr="00D91ADC">
        <w:rPr>
          <w:rFonts w:ascii="Arial" w:eastAsia="Times New Roman" w:hAnsi="Arial" w:cs="Arial"/>
          <w:sz w:val="24"/>
          <w:szCs w:val="24"/>
          <w:lang w:eastAsia="fr-FR"/>
        </w:rPr>
        <w:t>115.532,23</w:t>
      </w:r>
      <w:r w:rsidRPr="00917733">
        <w:rPr>
          <w:rFonts w:ascii="Arial" w:eastAsia="Times New Roman" w:hAnsi="Arial" w:cs="Arial"/>
          <w:sz w:val="24"/>
          <w:szCs w:val="24"/>
          <w:lang w:eastAsia="fr-FR"/>
        </w:rPr>
        <w:t xml:space="preserve"> euros</w:t>
      </w:r>
    </w:p>
    <w:p w:rsidR="00917733" w:rsidRPr="00917733" w:rsidRDefault="00917733" w:rsidP="00917733">
      <w:pPr>
        <w:spacing w:after="0" w:line="240" w:lineRule="auto"/>
        <w:ind w:left="1068"/>
        <w:jc w:val="both"/>
        <w:rPr>
          <w:rFonts w:ascii="Arial" w:eastAsia="Times New Roman" w:hAnsi="Arial" w:cs="Arial"/>
          <w:sz w:val="24"/>
          <w:szCs w:val="24"/>
          <w:lang w:eastAsia="fr-FR"/>
        </w:rPr>
      </w:pPr>
    </w:p>
    <w:p w:rsidR="00917733" w:rsidRPr="00917733" w:rsidRDefault="00917733" w:rsidP="00917733">
      <w:pPr>
        <w:spacing w:after="0" w:line="240" w:lineRule="auto"/>
        <w:jc w:val="both"/>
        <w:rPr>
          <w:rFonts w:ascii="Arial" w:eastAsia="Times New Roman" w:hAnsi="Arial" w:cs="Arial"/>
          <w:sz w:val="24"/>
          <w:szCs w:val="24"/>
          <w:lang w:eastAsia="fr-FR"/>
        </w:rPr>
      </w:pPr>
    </w:p>
    <w:p w:rsidR="008315A9" w:rsidRDefault="00917733" w:rsidP="00917733">
      <w:pPr>
        <w:spacing w:after="0" w:line="240" w:lineRule="auto"/>
        <w:jc w:val="both"/>
        <w:rPr>
          <w:rFonts w:ascii="Arial" w:eastAsia="Times New Roman" w:hAnsi="Arial" w:cs="Arial"/>
          <w:b/>
          <w:sz w:val="24"/>
          <w:szCs w:val="24"/>
          <w:lang w:eastAsia="fr-FR"/>
        </w:rPr>
      </w:pPr>
      <w:r w:rsidRPr="00917733">
        <w:rPr>
          <w:rFonts w:ascii="Arial" w:eastAsia="Times New Roman" w:hAnsi="Arial" w:cs="Arial"/>
          <w:b/>
          <w:sz w:val="24"/>
          <w:szCs w:val="24"/>
          <w:lang w:eastAsia="fr-FR"/>
        </w:rPr>
        <w:t>A l’unanimité des membres présents.</w:t>
      </w:r>
    </w:p>
    <w:p w:rsidR="005E1039" w:rsidRDefault="005E1039" w:rsidP="00917733">
      <w:pPr>
        <w:spacing w:after="0" w:line="240" w:lineRule="auto"/>
        <w:jc w:val="both"/>
        <w:rPr>
          <w:rFonts w:ascii="Arial" w:eastAsia="Times New Roman" w:hAnsi="Arial" w:cs="Arial"/>
          <w:b/>
          <w:sz w:val="24"/>
          <w:szCs w:val="24"/>
          <w:lang w:eastAsia="fr-FR"/>
        </w:rPr>
      </w:pPr>
    </w:p>
    <w:p w:rsidR="005E1039" w:rsidRDefault="005E1039" w:rsidP="00917733">
      <w:pPr>
        <w:spacing w:after="0" w:line="240" w:lineRule="auto"/>
        <w:jc w:val="both"/>
        <w:rPr>
          <w:rFonts w:ascii="Arial" w:eastAsia="Times New Roman" w:hAnsi="Arial" w:cs="Arial"/>
          <w:b/>
          <w:sz w:val="24"/>
          <w:szCs w:val="24"/>
          <w:lang w:eastAsia="fr-FR"/>
        </w:rPr>
      </w:pPr>
    </w:p>
    <w:p w:rsidR="005E1039" w:rsidRDefault="005E1039" w:rsidP="00917733">
      <w:pPr>
        <w:spacing w:after="0" w:line="240" w:lineRule="auto"/>
        <w:jc w:val="both"/>
        <w:rPr>
          <w:rFonts w:ascii="Arial" w:eastAsia="Times New Roman" w:hAnsi="Arial" w:cs="Arial"/>
          <w:b/>
          <w:sz w:val="24"/>
          <w:szCs w:val="24"/>
          <w:lang w:eastAsia="fr-FR"/>
        </w:rPr>
      </w:pPr>
    </w:p>
    <w:p w:rsidR="005E1039" w:rsidRDefault="005E1039" w:rsidP="00917733">
      <w:pPr>
        <w:spacing w:after="0" w:line="240" w:lineRule="auto"/>
        <w:jc w:val="both"/>
        <w:rPr>
          <w:rFonts w:ascii="Arial" w:eastAsia="Times New Roman" w:hAnsi="Arial" w:cs="Arial"/>
          <w:b/>
          <w:sz w:val="24"/>
          <w:szCs w:val="24"/>
          <w:lang w:eastAsia="fr-FR"/>
        </w:rPr>
      </w:pPr>
    </w:p>
    <w:p w:rsidR="005E1039" w:rsidRDefault="005E1039" w:rsidP="00917733">
      <w:pPr>
        <w:spacing w:after="0" w:line="240" w:lineRule="auto"/>
        <w:jc w:val="both"/>
        <w:rPr>
          <w:rFonts w:ascii="Arial" w:eastAsia="Times New Roman" w:hAnsi="Arial" w:cs="Arial"/>
          <w:b/>
          <w:sz w:val="24"/>
          <w:szCs w:val="24"/>
          <w:lang w:eastAsia="fr-FR"/>
        </w:rPr>
      </w:pPr>
    </w:p>
    <w:p w:rsidR="005E1039" w:rsidRDefault="005E1039" w:rsidP="00917733">
      <w:pPr>
        <w:spacing w:after="0" w:line="240" w:lineRule="auto"/>
        <w:jc w:val="both"/>
        <w:rPr>
          <w:rFonts w:ascii="Arial" w:eastAsia="Times New Roman" w:hAnsi="Arial" w:cs="Arial"/>
          <w:b/>
          <w:sz w:val="24"/>
          <w:szCs w:val="24"/>
          <w:lang w:eastAsia="fr-FR"/>
        </w:rPr>
      </w:pPr>
    </w:p>
    <w:p w:rsidR="005E1039" w:rsidRDefault="005E1039" w:rsidP="00917733">
      <w:pPr>
        <w:spacing w:after="0" w:line="240" w:lineRule="auto"/>
        <w:jc w:val="both"/>
        <w:rPr>
          <w:rFonts w:ascii="Arial" w:eastAsia="Times New Roman" w:hAnsi="Arial" w:cs="Arial"/>
          <w:b/>
          <w:sz w:val="24"/>
          <w:szCs w:val="24"/>
          <w:lang w:eastAsia="fr-FR"/>
        </w:rPr>
      </w:pPr>
    </w:p>
    <w:p w:rsidR="005E1039" w:rsidRDefault="005E1039" w:rsidP="00917733">
      <w:pPr>
        <w:spacing w:after="0" w:line="240" w:lineRule="auto"/>
        <w:jc w:val="both"/>
        <w:rPr>
          <w:rFonts w:ascii="Arial" w:eastAsia="Times New Roman" w:hAnsi="Arial" w:cs="Arial"/>
          <w:b/>
          <w:sz w:val="24"/>
          <w:szCs w:val="24"/>
          <w:lang w:eastAsia="fr-FR"/>
        </w:rPr>
      </w:pPr>
    </w:p>
    <w:p w:rsidR="00917733" w:rsidRPr="008315A9" w:rsidRDefault="00917733" w:rsidP="00917733">
      <w:pPr>
        <w:pStyle w:val="Paragraphedeliste"/>
        <w:numPr>
          <w:ilvl w:val="0"/>
          <w:numId w:val="1"/>
        </w:numPr>
        <w:spacing w:after="0" w:line="240" w:lineRule="auto"/>
        <w:rPr>
          <w:rFonts w:ascii="Arial" w:eastAsia="Times New Roman" w:hAnsi="Arial" w:cs="Arial"/>
          <w:b/>
          <w:sz w:val="28"/>
          <w:szCs w:val="28"/>
          <w:u w:val="single"/>
          <w:lang w:eastAsia="fr-FR"/>
        </w:rPr>
      </w:pPr>
      <w:r w:rsidRPr="008315A9">
        <w:rPr>
          <w:rFonts w:ascii="Arial" w:eastAsia="Times New Roman" w:hAnsi="Arial" w:cs="Arial"/>
          <w:b/>
          <w:sz w:val="28"/>
          <w:szCs w:val="28"/>
          <w:u w:val="single"/>
          <w:lang w:eastAsia="fr-FR"/>
        </w:rPr>
        <w:t>Vote des taux d’imposition</w:t>
      </w:r>
    </w:p>
    <w:p w:rsidR="00917733" w:rsidRDefault="00917733" w:rsidP="00917733">
      <w:pPr>
        <w:pStyle w:val="Paragraphedeliste"/>
        <w:spacing w:after="0" w:line="240" w:lineRule="auto"/>
        <w:rPr>
          <w:rFonts w:ascii="Arial" w:eastAsia="Times New Roman" w:hAnsi="Arial" w:cs="Arial"/>
          <w:sz w:val="28"/>
          <w:szCs w:val="28"/>
          <w:lang w:eastAsia="fr-FR"/>
        </w:rPr>
      </w:pPr>
    </w:p>
    <w:p w:rsidR="00917733" w:rsidRPr="00917733" w:rsidRDefault="00917733" w:rsidP="00917733">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fr-FR"/>
        </w:rPr>
      </w:pPr>
      <w:r w:rsidRPr="00917733">
        <w:rPr>
          <w:rFonts w:ascii="Arial" w:eastAsia="Times New Roman" w:hAnsi="Arial" w:cs="Arial"/>
          <w:b/>
          <w:sz w:val="24"/>
          <w:szCs w:val="24"/>
          <w:lang w:eastAsia="fr-FR"/>
        </w:rPr>
        <w:t>Le Conseil Municipal</w:t>
      </w:r>
    </w:p>
    <w:p w:rsidR="00917733" w:rsidRPr="00917733" w:rsidRDefault="00917733" w:rsidP="00917733">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fr-FR"/>
        </w:rPr>
      </w:pPr>
    </w:p>
    <w:p w:rsidR="00917733" w:rsidRPr="00917733" w:rsidRDefault="00917733" w:rsidP="00917733">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fr-FR"/>
        </w:rPr>
      </w:pPr>
    </w:p>
    <w:p w:rsidR="00917733" w:rsidRPr="008315A9" w:rsidRDefault="00917733" w:rsidP="008315A9">
      <w:pPr>
        <w:overflowPunct w:val="0"/>
        <w:autoSpaceDE w:val="0"/>
        <w:autoSpaceDN w:val="0"/>
        <w:adjustRightInd w:val="0"/>
        <w:spacing w:after="0" w:line="240" w:lineRule="auto"/>
        <w:jc w:val="both"/>
        <w:textAlignment w:val="baseline"/>
        <w:rPr>
          <w:rFonts w:ascii="Arial" w:eastAsia="Times New Roman" w:hAnsi="Arial" w:cs="Arial"/>
          <w:sz w:val="24"/>
          <w:szCs w:val="24"/>
          <w:lang w:eastAsia="fr-FR"/>
        </w:rPr>
      </w:pPr>
      <w:r w:rsidRPr="00917733">
        <w:rPr>
          <w:rFonts w:ascii="Arial" w:eastAsia="Times New Roman" w:hAnsi="Arial" w:cs="Arial"/>
          <w:b/>
          <w:sz w:val="24"/>
          <w:szCs w:val="24"/>
          <w:lang w:eastAsia="fr-FR"/>
        </w:rPr>
        <w:t>APRES</w:t>
      </w:r>
      <w:r w:rsidRPr="00917733">
        <w:rPr>
          <w:rFonts w:ascii="Arial" w:eastAsia="Times New Roman" w:hAnsi="Arial" w:cs="Arial"/>
          <w:sz w:val="24"/>
          <w:szCs w:val="24"/>
          <w:lang w:eastAsia="fr-FR"/>
        </w:rPr>
        <w:t xml:space="preserve"> avoir entendu l’exposé de Monsieur le Maire ;</w:t>
      </w:r>
    </w:p>
    <w:p w:rsidR="006C25D9" w:rsidRDefault="00917733" w:rsidP="006C25D9">
      <w:pPr>
        <w:overflowPunct w:val="0"/>
        <w:autoSpaceDE w:val="0"/>
        <w:autoSpaceDN w:val="0"/>
        <w:adjustRightInd w:val="0"/>
        <w:spacing w:after="0" w:line="240" w:lineRule="auto"/>
        <w:jc w:val="both"/>
        <w:textAlignment w:val="baseline"/>
        <w:rPr>
          <w:rFonts w:ascii="Arial" w:eastAsia="Times New Roman" w:hAnsi="Arial" w:cs="Arial"/>
          <w:sz w:val="24"/>
          <w:szCs w:val="24"/>
          <w:lang w:eastAsia="fr-FR"/>
        </w:rPr>
      </w:pPr>
      <w:r w:rsidRPr="00917733">
        <w:rPr>
          <w:rFonts w:ascii="Arial" w:eastAsia="Times New Roman" w:hAnsi="Arial" w:cs="Arial"/>
          <w:b/>
          <w:sz w:val="24"/>
          <w:szCs w:val="24"/>
          <w:lang w:eastAsia="fr-FR"/>
        </w:rPr>
        <w:t>VU</w:t>
      </w:r>
      <w:r w:rsidRPr="00917733">
        <w:rPr>
          <w:rFonts w:ascii="Arial" w:eastAsia="Times New Roman" w:hAnsi="Arial" w:cs="Arial"/>
          <w:sz w:val="24"/>
          <w:szCs w:val="24"/>
          <w:lang w:eastAsia="fr-FR"/>
        </w:rPr>
        <w:t xml:space="preserve"> les dispositions du Code Général des Collectivités Territoriales</w:t>
      </w:r>
      <w:r w:rsidR="006C25D9">
        <w:rPr>
          <w:rFonts w:ascii="Arial" w:eastAsia="Times New Roman" w:hAnsi="Arial" w:cs="Arial"/>
          <w:sz w:val="24"/>
          <w:szCs w:val="24"/>
          <w:lang w:eastAsia="fr-FR"/>
        </w:rPr>
        <w:t xml:space="preserve"> et du Code Général des Impôts .A</w:t>
      </w:r>
    </w:p>
    <w:p w:rsidR="006C25D9" w:rsidRDefault="006C25D9" w:rsidP="006C25D9">
      <w:pPr>
        <w:overflowPunct w:val="0"/>
        <w:autoSpaceDE w:val="0"/>
        <w:autoSpaceDN w:val="0"/>
        <w:adjustRightInd w:val="0"/>
        <w:spacing w:after="0" w:line="240" w:lineRule="auto"/>
        <w:jc w:val="both"/>
        <w:textAlignment w:val="baseline"/>
        <w:rPr>
          <w:rFonts w:ascii="Arial" w:eastAsia="Times New Roman" w:hAnsi="Arial" w:cs="Arial"/>
          <w:sz w:val="24"/>
          <w:szCs w:val="24"/>
          <w:lang w:eastAsia="fr-FR"/>
        </w:rPr>
      </w:pPr>
    </w:p>
    <w:p w:rsidR="006C25D9" w:rsidRDefault="006C25D9" w:rsidP="006C25D9">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fr-FR"/>
        </w:rPr>
      </w:pPr>
      <w:r w:rsidRPr="006C25D9">
        <w:rPr>
          <w:rFonts w:ascii="Arial" w:eastAsia="Times New Roman" w:hAnsi="Arial" w:cs="Arial"/>
          <w:b/>
          <w:sz w:val="24"/>
          <w:szCs w:val="24"/>
          <w:lang w:eastAsia="fr-FR"/>
        </w:rPr>
        <w:t>A</w:t>
      </w:r>
      <w:r w:rsidR="00917733" w:rsidRPr="006C25D9">
        <w:rPr>
          <w:rFonts w:ascii="Arial" w:eastAsia="Times New Roman" w:hAnsi="Arial" w:cs="Arial"/>
          <w:b/>
          <w:sz w:val="24"/>
          <w:szCs w:val="24"/>
          <w:lang w:eastAsia="fr-FR"/>
        </w:rPr>
        <w:t>P</w:t>
      </w:r>
      <w:r w:rsidR="00917733" w:rsidRPr="00917733">
        <w:rPr>
          <w:rFonts w:ascii="Arial" w:eastAsia="Times New Roman" w:hAnsi="Arial" w:cs="Arial"/>
          <w:b/>
          <w:sz w:val="24"/>
          <w:szCs w:val="24"/>
          <w:lang w:eastAsia="fr-FR"/>
        </w:rPr>
        <w:t xml:space="preserve">RES en avoir délibéré, </w:t>
      </w:r>
    </w:p>
    <w:p w:rsidR="006C25D9" w:rsidRPr="00917733" w:rsidRDefault="006C25D9" w:rsidP="004A6E5D">
      <w:pPr>
        <w:keepNext/>
        <w:overflowPunct w:val="0"/>
        <w:autoSpaceDE w:val="0"/>
        <w:autoSpaceDN w:val="0"/>
        <w:adjustRightInd w:val="0"/>
        <w:spacing w:after="0" w:line="240" w:lineRule="auto"/>
        <w:jc w:val="both"/>
        <w:textAlignment w:val="baseline"/>
        <w:outlineLvl w:val="6"/>
        <w:rPr>
          <w:rFonts w:ascii="Arial" w:eastAsia="Times New Roman" w:hAnsi="Arial" w:cs="Arial"/>
          <w:sz w:val="24"/>
          <w:szCs w:val="24"/>
          <w:lang w:eastAsia="fr-FR"/>
        </w:rPr>
      </w:pPr>
    </w:p>
    <w:p w:rsidR="00917733" w:rsidRPr="00917733" w:rsidRDefault="00917733" w:rsidP="00917733">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fr-FR"/>
        </w:rPr>
      </w:pPr>
      <w:proofErr w:type="gramStart"/>
      <w:r w:rsidRPr="00917733">
        <w:rPr>
          <w:rFonts w:ascii="Arial" w:eastAsia="Times New Roman" w:hAnsi="Arial" w:cs="Arial"/>
          <w:b/>
          <w:sz w:val="24"/>
          <w:szCs w:val="24"/>
          <w:lang w:eastAsia="fr-FR"/>
        </w:rPr>
        <w:t>décide</w:t>
      </w:r>
      <w:proofErr w:type="gramEnd"/>
    </w:p>
    <w:p w:rsidR="00917733" w:rsidRPr="00917733" w:rsidRDefault="00917733" w:rsidP="00917733">
      <w:pPr>
        <w:overflowPunct w:val="0"/>
        <w:autoSpaceDE w:val="0"/>
        <w:autoSpaceDN w:val="0"/>
        <w:adjustRightInd w:val="0"/>
        <w:spacing w:after="0" w:line="240" w:lineRule="auto"/>
        <w:textAlignment w:val="baseline"/>
        <w:rPr>
          <w:rFonts w:ascii="Arial" w:eastAsia="Times New Roman" w:hAnsi="Arial" w:cs="Arial"/>
          <w:sz w:val="24"/>
          <w:szCs w:val="24"/>
          <w:lang w:eastAsia="fr-FR"/>
        </w:rPr>
      </w:pPr>
    </w:p>
    <w:p w:rsidR="00917733" w:rsidRPr="00917733" w:rsidRDefault="00917733" w:rsidP="00917733">
      <w:pPr>
        <w:overflowPunct w:val="0"/>
        <w:autoSpaceDE w:val="0"/>
        <w:autoSpaceDN w:val="0"/>
        <w:adjustRightInd w:val="0"/>
        <w:spacing w:after="0" w:line="240" w:lineRule="auto"/>
        <w:jc w:val="both"/>
        <w:textAlignment w:val="baseline"/>
        <w:rPr>
          <w:rFonts w:ascii="Arial" w:eastAsia="Times New Roman" w:hAnsi="Arial" w:cs="Arial"/>
          <w:sz w:val="24"/>
          <w:szCs w:val="24"/>
          <w:highlight w:val="yellow"/>
          <w:lang w:eastAsia="fr-FR"/>
        </w:rPr>
      </w:pPr>
      <w:r w:rsidRPr="00917733">
        <w:rPr>
          <w:rFonts w:ascii="Arial" w:eastAsia="Calibri" w:hAnsi="Arial" w:cs="Arial"/>
          <w:sz w:val="24"/>
          <w:szCs w:val="24"/>
        </w:rPr>
        <w:t xml:space="preserve">1. De ne pas augmenter les taux communaux, </w:t>
      </w:r>
    </w:p>
    <w:p w:rsidR="00917733" w:rsidRPr="00917733" w:rsidRDefault="00917733" w:rsidP="00917733">
      <w:pPr>
        <w:spacing w:after="0" w:line="240" w:lineRule="auto"/>
        <w:contextualSpacing/>
        <w:jc w:val="both"/>
        <w:rPr>
          <w:rFonts w:ascii="Arial" w:eastAsia="Calibri" w:hAnsi="Arial" w:cs="Arial"/>
          <w:sz w:val="24"/>
        </w:rPr>
      </w:pPr>
    </w:p>
    <w:p w:rsidR="00917733" w:rsidRPr="00917733" w:rsidRDefault="00917733" w:rsidP="00917733">
      <w:pPr>
        <w:overflowPunct w:val="0"/>
        <w:autoSpaceDE w:val="0"/>
        <w:autoSpaceDN w:val="0"/>
        <w:adjustRightInd w:val="0"/>
        <w:spacing w:after="0" w:line="240" w:lineRule="auto"/>
        <w:contextualSpacing/>
        <w:jc w:val="both"/>
        <w:textAlignment w:val="baseline"/>
        <w:rPr>
          <w:rFonts w:ascii="Arial" w:eastAsia="Calibri" w:hAnsi="Arial" w:cs="Arial"/>
          <w:sz w:val="24"/>
        </w:rPr>
      </w:pPr>
      <w:r w:rsidRPr="00917733">
        <w:rPr>
          <w:rFonts w:ascii="Arial" w:eastAsia="Calibri" w:hAnsi="Arial" w:cs="Arial"/>
          <w:sz w:val="24"/>
        </w:rPr>
        <w:t>2. De fixer comme suit les taux d’imposition des</w:t>
      </w:r>
      <w:r>
        <w:rPr>
          <w:rFonts w:ascii="Arial" w:eastAsia="Calibri" w:hAnsi="Arial" w:cs="Arial"/>
          <w:sz w:val="24"/>
        </w:rPr>
        <w:t xml:space="preserve"> taxes locales pour l’année 2020</w:t>
      </w:r>
      <w:r w:rsidRPr="00917733">
        <w:rPr>
          <w:rFonts w:ascii="Arial" w:eastAsia="Calibri" w:hAnsi="Arial" w:cs="Arial"/>
          <w:sz w:val="24"/>
        </w:rPr>
        <w:t xml:space="preserve"> :</w:t>
      </w:r>
    </w:p>
    <w:p w:rsidR="00917733" w:rsidRPr="00917733" w:rsidRDefault="00917733" w:rsidP="00917733">
      <w:pPr>
        <w:spacing w:after="0" w:line="240" w:lineRule="auto"/>
        <w:contextualSpacing/>
        <w:jc w:val="both"/>
        <w:rPr>
          <w:rFonts w:ascii="Arial" w:eastAsia="Calibri" w:hAnsi="Arial" w:cs="Arial"/>
          <w:sz w:val="12"/>
          <w:szCs w:val="12"/>
        </w:rPr>
      </w:pPr>
    </w:p>
    <w:p w:rsidR="00917733" w:rsidRPr="00917733" w:rsidRDefault="00917733" w:rsidP="00917733">
      <w:pPr>
        <w:tabs>
          <w:tab w:val="right" w:pos="6379"/>
        </w:tabs>
        <w:spacing w:after="0" w:line="240" w:lineRule="auto"/>
        <w:ind w:left="2694"/>
        <w:contextualSpacing/>
        <w:jc w:val="both"/>
        <w:rPr>
          <w:rFonts w:ascii="Arial" w:eastAsia="Calibri" w:hAnsi="Arial" w:cs="Arial"/>
          <w:sz w:val="24"/>
          <w:highlight w:val="yellow"/>
        </w:rPr>
      </w:pPr>
      <w:r w:rsidRPr="00917733">
        <w:rPr>
          <w:rFonts w:ascii="Arial" w:eastAsia="Calibri" w:hAnsi="Arial" w:cs="Arial"/>
          <w:sz w:val="24"/>
        </w:rPr>
        <w:t>Taxe d’Habitation</w:t>
      </w:r>
      <w:r w:rsidRPr="00917733">
        <w:rPr>
          <w:rFonts w:ascii="Arial" w:eastAsia="Calibri" w:hAnsi="Arial" w:cs="Arial"/>
          <w:sz w:val="24"/>
        </w:rPr>
        <w:tab/>
        <w:t xml:space="preserve">  </w:t>
      </w:r>
      <w:r w:rsidRPr="00917733">
        <w:rPr>
          <w:rFonts w:ascii="Arial" w:eastAsia="Calibri" w:hAnsi="Arial" w:cs="Arial"/>
          <w:sz w:val="24"/>
        </w:rPr>
        <w:tab/>
        <w:t>11,61 %,</w:t>
      </w:r>
    </w:p>
    <w:p w:rsidR="00917733" w:rsidRPr="00917733" w:rsidRDefault="00917733" w:rsidP="00917733">
      <w:pPr>
        <w:tabs>
          <w:tab w:val="right" w:pos="6379"/>
        </w:tabs>
        <w:spacing w:after="0" w:line="240" w:lineRule="auto"/>
        <w:ind w:left="2694"/>
        <w:contextualSpacing/>
        <w:jc w:val="both"/>
        <w:rPr>
          <w:rFonts w:ascii="Arial" w:eastAsia="Calibri" w:hAnsi="Arial" w:cs="Arial"/>
          <w:sz w:val="24"/>
        </w:rPr>
      </w:pPr>
      <w:r w:rsidRPr="00917733">
        <w:rPr>
          <w:rFonts w:ascii="Arial" w:eastAsia="Calibri" w:hAnsi="Arial" w:cs="Arial"/>
          <w:sz w:val="24"/>
        </w:rPr>
        <w:t>Taxe Foncière Bâti</w:t>
      </w:r>
      <w:r w:rsidRPr="00917733">
        <w:rPr>
          <w:rFonts w:ascii="Arial" w:eastAsia="Calibri" w:hAnsi="Arial" w:cs="Arial"/>
          <w:sz w:val="24"/>
        </w:rPr>
        <w:tab/>
      </w:r>
      <w:r w:rsidRPr="00917733">
        <w:rPr>
          <w:rFonts w:ascii="Arial" w:eastAsia="Calibri" w:hAnsi="Arial" w:cs="Arial"/>
          <w:sz w:val="24"/>
        </w:rPr>
        <w:tab/>
        <w:t xml:space="preserve">   5,37 %</w:t>
      </w:r>
    </w:p>
    <w:p w:rsidR="00917733" w:rsidRPr="00917733" w:rsidRDefault="00917733" w:rsidP="00917733">
      <w:pPr>
        <w:tabs>
          <w:tab w:val="right" w:pos="6379"/>
        </w:tabs>
        <w:spacing w:after="0" w:line="240" w:lineRule="auto"/>
        <w:ind w:left="2694"/>
        <w:contextualSpacing/>
        <w:jc w:val="both"/>
        <w:rPr>
          <w:rFonts w:ascii="Arial" w:eastAsia="Calibri" w:hAnsi="Arial" w:cs="Arial"/>
          <w:sz w:val="24"/>
        </w:rPr>
      </w:pPr>
      <w:r w:rsidRPr="00917733">
        <w:rPr>
          <w:rFonts w:ascii="Arial" w:eastAsia="Calibri" w:hAnsi="Arial" w:cs="Arial"/>
          <w:sz w:val="24"/>
        </w:rPr>
        <w:t>Taxe Foncière Non Bâti</w:t>
      </w:r>
      <w:r w:rsidRPr="00917733">
        <w:rPr>
          <w:rFonts w:ascii="Arial" w:eastAsia="Calibri" w:hAnsi="Arial" w:cs="Arial"/>
          <w:sz w:val="24"/>
        </w:rPr>
        <w:tab/>
      </w:r>
      <w:r w:rsidRPr="00917733">
        <w:rPr>
          <w:rFonts w:ascii="Arial" w:eastAsia="Calibri" w:hAnsi="Arial" w:cs="Arial"/>
          <w:sz w:val="24"/>
        </w:rPr>
        <w:tab/>
        <w:t xml:space="preserve">  34,09%</w:t>
      </w:r>
    </w:p>
    <w:p w:rsidR="00917733" w:rsidRPr="00917733" w:rsidRDefault="00917733" w:rsidP="00917733">
      <w:pPr>
        <w:spacing w:before="100" w:beforeAutospacing="1" w:after="100" w:afterAutospacing="1" w:line="240" w:lineRule="auto"/>
        <w:ind w:left="1425"/>
        <w:contextualSpacing/>
        <w:rPr>
          <w:rFonts w:ascii="Arial" w:eastAsia="Times New Roman" w:hAnsi="Arial" w:cs="Arial"/>
          <w:color w:val="FF0000"/>
          <w:sz w:val="24"/>
          <w:szCs w:val="24"/>
          <w:lang w:eastAsia="fr-FR"/>
        </w:rPr>
      </w:pPr>
    </w:p>
    <w:p w:rsidR="00917733" w:rsidRPr="00917733" w:rsidRDefault="00917733" w:rsidP="00917733">
      <w:pPr>
        <w:spacing w:before="100" w:beforeAutospacing="1" w:after="100" w:afterAutospacing="1" w:line="240" w:lineRule="auto"/>
        <w:ind w:left="1425"/>
        <w:contextualSpacing/>
        <w:rPr>
          <w:rFonts w:ascii="Arial" w:eastAsia="Times New Roman" w:hAnsi="Arial" w:cs="Arial"/>
          <w:color w:val="FF0000"/>
          <w:sz w:val="24"/>
          <w:szCs w:val="24"/>
          <w:lang w:eastAsia="fr-FR"/>
        </w:rPr>
      </w:pPr>
    </w:p>
    <w:p w:rsidR="00917733" w:rsidRPr="00917733" w:rsidRDefault="00917733" w:rsidP="004A6E5D">
      <w:pPr>
        <w:keepNext/>
        <w:overflowPunct w:val="0"/>
        <w:autoSpaceDE w:val="0"/>
        <w:autoSpaceDN w:val="0"/>
        <w:adjustRightInd w:val="0"/>
        <w:spacing w:after="0" w:line="240" w:lineRule="auto"/>
        <w:jc w:val="both"/>
        <w:textAlignment w:val="baseline"/>
        <w:outlineLvl w:val="6"/>
        <w:rPr>
          <w:rFonts w:ascii="Arial" w:eastAsia="Times New Roman" w:hAnsi="Arial" w:cs="Arial"/>
          <w:color w:val="FF0000"/>
          <w:sz w:val="24"/>
          <w:szCs w:val="24"/>
          <w:lang w:eastAsia="fr-FR"/>
        </w:rPr>
      </w:pPr>
      <w:r w:rsidRPr="00917733">
        <w:rPr>
          <w:rFonts w:ascii="Arial" w:eastAsia="Times New Roman" w:hAnsi="Arial" w:cs="Arial"/>
          <w:b/>
          <w:sz w:val="24"/>
          <w:szCs w:val="24"/>
          <w:lang w:eastAsia="fr-FR"/>
        </w:rPr>
        <w:t>A l’unanimité des membres présents.</w:t>
      </w:r>
    </w:p>
    <w:p w:rsidR="00917733" w:rsidRDefault="00917733" w:rsidP="00917733">
      <w:pPr>
        <w:pStyle w:val="Paragraphedeliste"/>
        <w:spacing w:after="0" w:line="240" w:lineRule="auto"/>
        <w:rPr>
          <w:rFonts w:ascii="Arial" w:eastAsia="Times New Roman" w:hAnsi="Arial" w:cs="Arial"/>
          <w:sz w:val="28"/>
          <w:szCs w:val="28"/>
          <w:lang w:eastAsia="fr-FR"/>
        </w:rPr>
      </w:pPr>
    </w:p>
    <w:p w:rsidR="00917733" w:rsidRPr="008315A9" w:rsidRDefault="00917733" w:rsidP="00917733">
      <w:pPr>
        <w:pStyle w:val="Paragraphedeliste"/>
        <w:numPr>
          <w:ilvl w:val="0"/>
          <w:numId w:val="1"/>
        </w:numPr>
        <w:spacing w:after="0" w:line="240" w:lineRule="auto"/>
        <w:rPr>
          <w:rFonts w:ascii="Arial" w:eastAsia="Times New Roman" w:hAnsi="Arial" w:cs="Arial"/>
          <w:b/>
          <w:sz w:val="28"/>
          <w:szCs w:val="28"/>
          <w:u w:val="single"/>
          <w:lang w:eastAsia="fr-FR"/>
        </w:rPr>
      </w:pPr>
      <w:r w:rsidRPr="008315A9">
        <w:rPr>
          <w:rFonts w:ascii="Arial" w:eastAsia="Times New Roman" w:hAnsi="Arial" w:cs="Arial"/>
          <w:b/>
          <w:sz w:val="28"/>
          <w:szCs w:val="28"/>
          <w:u w:val="single"/>
          <w:lang w:eastAsia="fr-FR"/>
        </w:rPr>
        <w:t>Budget primitif 2020</w:t>
      </w:r>
    </w:p>
    <w:p w:rsidR="00917733" w:rsidRDefault="00917733" w:rsidP="00917733">
      <w:pPr>
        <w:pStyle w:val="Paragraphedeliste"/>
        <w:spacing w:after="0" w:line="240" w:lineRule="auto"/>
        <w:rPr>
          <w:rFonts w:ascii="Arial" w:eastAsia="Times New Roman" w:hAnsi="Arial" w:cs="Arial"/>
          <w:sz w:val="28"/>
          <w:szCs w:val="28"/>
          <w:lang w:eastAsia="fr-FR"/>
        </w:rPr>
      </w:pPr>
    </w:p>
    <w:p w:rsidR="00917733" w:rsidRPr="00917733" w:rsidRDefault="00917733" w:rsidP="00917733">
      <w:pPr>
        <w:spacing w:line="254" w:lineRule="auto"/>
        <w:rPr>
          <w:rFonts w:ascii="Arial" w:eastAsia="Times New Roman" w:hAnsi="Arial" w:cs="Arial"/>
          <w:sz w:val="24"/>
          <w:szCs w:val="24"/>
        </w:rPr>
      </w:pPr>
      <w:r w:rsidRPr="00917733">
        <w:rPr>
          <w:rFonts w:ascii="Arial" w:eastAsia="Times New Roman" w:hAnsi="Arial" w:cs="Arial"/>
          <w:bCs/>
          <w:sz w:val="24"/>
          <w:szCs w:val="24"/>
        </w:rPr>
        <w:t>Le projet de Budget Primitif pour l’année 2019 dont un exemplaire a été remis à chaque membre du conseil, est présenté et commenté par Monsieur le maire, chapitre par chapitre.</w:t>
      </w:r>
    </w:p>
    <w:p w:rsidR="00917733" w:rsidRPr="00917733" w:rsidRDefault="00917733" w:rsidP="00917733">
      <w:pPr>
        <w:spacing w:after="120" w:line="240" w:lineRule="auto"/>
        <w:jc w:val="both"/>
        <w:rPr>
          <w:rFonts w:ascii="Arial" w:eastAsia="Times New Roman" w:hAnsi="Arial" w:cs="Arial"/>
          <w:sz w:val="24"/>
          <w:szCs w:val="24"/>
        </w:rPr>
      </w:pPr>
      <w:r w:rsidRPr="00917733">
        <w:rPr>
          <w:rFonts w:ascii="Arial" w:eastAsia="Times New Roman" w:hAnsi="Arial" w:cs="Arial"/>
          <w:b/>
          <w:bCs/>
          <w:sz w:val="24"/>
          <w:szCs w:val="24"/>
        </w:rPr>
        <w:t>Le Conseil Municipal</w:t>
      </w:r>
      <w:r w:rsidRPr="00917733">
        <w:rPr>
          <w:rFonts w:ascii="Arial" w:eastAsia="Times New Roman" w:hAnsi="Arial" w:cs="Arial"/>
          <w:sz w:val="24"/>
          <w:szCs w:val="24"/>
        </w:rPr>
        <w:t>,</w:t>
      </w:r>
    </w:p>
    <w:p w:rsidR="00917733" w:rsidRPr="00917733" w:rsidRDefault="00917733" w:rsidP="00917733">
      <w:pPr>
        <w:spacing w:after="120" w:line="240" w:lineRule="auto"/>
        <w:jc w:val="both"/>
        <w:rPr>
          <w:rFonts w:ascii="Arial" w:eastAsia="Times New Roman" w:hAnsi="Arial" w:cs="Arial"/>
          <w:sz w:val="24"/>
          <w:szCs w:val="24"/>
        </w:rPr>
      </w:pPr>
      <w:r w:rsidRPr="00917733">
        <w:rPr>
          <w:rFonts w:ascii="Arial" w:eastAsia="Times New Roman" w:hAnsi="Arial" w:cs="Arial"/>
          <w:b/>
          <w:bCs/>
          <w:sz w:val="24"/>
          <w:szCs w:val="24"/>
        </w:rPr>
        <w:t>OUÏ</w:t>
      </w:r>
      <w:r w:rsidRPr="00917733">
        <w:rPr>
          <w:rFonts w:ascii="Arial" w:eastAsia="Times New Roman" w:hAnsi="Arial" w:cs="Arial"/>
          <w:sz w:val="24"/>
          <w:szCs w:val="24"/>
        </w:rPr>
        <w:t xml:space="preserve"> l’exposé de Monsieur le maire sur les prévisions de dépense</w:t>
      </w:r>
      <w:r>
        <w:rPr>
          <w:rFonts w:ascii="Arial" w:eastAsia="Times New Roman" w:hAnsi="Arial" w:cs="Arial"/>
          <w:sz w:val="24"/>
          <w:szCs w:val="24"/>
        </w:rPr>
        <w:t>s et de recettes de l’année 2020</w:t>
      </w:r>
      <w:r w:rsidRPr="00917733">
        <w:rPr>
          <w:rFonts w:ascii="Arial" w:eastAsia="Times New Roman" w:hAnsi="Arial" w:cs="Arial"/>
          <w:sz w:val="24"/>
          <w:szCs w:val="24"/>
        </w:rPr>
        <w:t>,</w:t>
      </w:r>
    </w:p>
    <w:p w:rsidR="00917733" w:rsidRPr="00917733" w:rsidRDefault="00917733" w:rsidP="00917733">
      <w:pPr>
        <w:spacing w:after="120" w:line="240" w:lineRule="auto"/>
        <w:jc w:val="both"/>
        <w:rPr>
          <w:rFonts w:ascii="Arial" w:eastAsia="Times New Roman" w:hAnsi="Arial" w:cs="Arial"/>
          <w:sz w:val="24"/>
          <w:szCs w:val="24"/>
        </w:rPr>
      </w:pPr>
      <w:r w:rsidRPr="00917733">
        <w:rPr>
          <w:rFonts w:ascii="Arial" w:eastAsia="Times New Roman" w:hAnsi="Arial" w:cs="Arial"/>
          <w:sz w:val="24"/>
          <w:szCs w:val="24"/>
        </w:rPr>
        <w:t>Après en avoir délibéré et sur proposition de Monsieur le maire, et avis favorable de la commission des finances,</w:t>
      </w:r>
    </w:p>
    <w:p w:rsidR="00917733" w:rsidRPr="00917733" w:rsidRDefault="00917733" w:rsidP="00917733">
      <w:pPr>
        <w:spacing w:after="120" w:line="240" w:lineRule="auto"/>
        <w:jc w:val="both"/>
        <w:rPr>
          <w:rFonts w:ascii="Arial" w:eastAsia="Times New Roman" w:hAnsi="Arial" w:cs="Arial"/>
          <w:sz w:val="24"/>
          <w:szCs w:val="24"/>
        </w:rPr>
      </w:pPr>
      <w:r w:rsidRPr="00917733">
        <w:rPr>
          <w:rFonts w:ascii="Arial" w:eastAsia="Times New Roman" w:hAnsi="Arial" w:cs="Arial"/>
          <w:b/>
          <w:bCs/>
          <w:sz w:val="24"/>
          <w:szCs w:val="24"/>
        </w:rPr>
        <w:t>VOTE</w:t>
      </w:r>
      <w:r>
        <w:rPr>
          <w:rFonts w:ascii="Arial" w:eastAsia="Times New Roman" w:hAnsi="Arial" w:cs="Arial"/>
          <w:sz w:val="24"/>
          <w:szCs w:val="24"/>
        </w:rPr>
        <w:t xml:space="preserve"> le budget primitif 2020</w:t>
      </w:r>
      <w:r w:rsidRPr="00917733">
        <w:rPr>
          <w:rFonts w:ascii="Arial" w:eastAsia="Times New Roman" w:hAnsi="Arial" w:cs="Arial"/>
          <w:sz w:val="24"/>
          <w:szCs w:val="24"/>
        </w:rPr>
        <w:t xml:space="preserve"> tel qu’il est présenté et qui est arrêté comme suit :</w:t>
      </w:r>
    </w:p>
    <w:p w:rsidR="00917733" w:rsidRPr="00917733" w:rsidRDefault="00917733" w:rsidP="00917733">
      <w:pPr>
        <w:spacing w:after="120" w:line="240" w:lineRule="auto"/>
        <w:rPr>
          <w:rFonts w:ascii="Arial" w:eastAsia="Times New Roman" w:hAnsi="Arial" w:cs="Arial"/>
          <w:sz w:val="24"/>
          <w:szCs w:val="24"/>
        </w:rPr>
      </w:pPr>
    </w:p>
    <w:p w:rsidR="00917733" w:rsidRPr="00917733" w:rsidRDefault="00917733" w:rsidP="00D91ADC">
      <w:pPr>
        <w:pStyle w:val="Titre1"/>
      </w:pPr>
      <w:r w:rsidRPr="00917733">
        <w:t>SECTION DE FONCTIONNEMENT</w:t>
      </w:r>
    </w:p>
    <w:p w:rsidR="00917733" w:rsidRPr="00917733" w:rsidRDefault="00917733" w:rsidP="00917733">
      <w:pPr>
        <w:kinsoku w:val="0"/>
        <w:overflowPunct w:val="0"/>
        <w:spacing w:after="0" w:line="240" w:lineRule="auto"/>
        <w:textAlignment w:val="baseline"/>
        <w:rPr>
          <w:rFonts w:ascii="Times New Roman" w:eastAsia="Times New Roman" w:hAnsi="Times New Roman" w:cs="Times New Roman"/>
          <w:sz w:val="24"/>
          <w:szCs w:val="24"/>
          <w:lang w:eastAsia="fr-FR"/>
        </w:rPr>
      </w:pPr>
      <w:r w:rsidRPr="00917733">
        <w:rPr>
          <w:rFonts w:ascii="Arial" w:eastAsia="Times New Roman" w:hAnsi="Arial" w:cs="Arial"/>
          <w:sz w:val="24"/>
          <w:szCs w:val="24"/>
          <w:lang w:eastAsia="fr-FR"/>
        </w:rPr>
        <w:t>Dépenses et recettes arrêtées à la somme de </w:t>
      </w:r>
      <w:r w:rsidRPr="00917733">
        <w:rPr>
          <w:rFonts w:ascii="Arial" w:eastAsia="Times New Roman" w:hAnsi="Arial" w:cs="Arial"/>
          <w:b/>
          <w:sz w:val="24"/>
          <w:szCs w:val="24"/>
          <w:lang w:eastAsia="fr-FR"/>
        </w:rPr>
        <w:t xml:space="preserve">: </w:t>
      </w:r>
      <w:r w:rsidR="00D91ADC" w:rsidRPr="0057625A">
        <w:rPr>
          <w:rFonts w:ascii="Arial" w:eastAsiaTheme="minorEastAsia" w:hAnsi="Arial" w:cs="Arial"/>
          <w:kern w:val="24"/>
          <w:sz w:val="24"/>
          <w:szCs w:val="24"/>
          <w:lang w:eastAsia="fr-FR"/>
        </w:rPr>
        <w:t>577.201,54</w:t>
      </w:r>
      <w:r w:rsidRPr="00917733">
        <w:rPr>
          <w:rFonts w:ascii="Arial" w:eastAsiaTheme="minorEastAsia" w:hAnsi="Arial" w:cs="Arial"/>
          <w:kern w:val="24"/>
          <w:sz w:val="24"/>
          <w:szCs w:val="24"/>
          <w:lang w:eastAsia="fr-FR"/>
        </w:rPr>
        <w:t xml:space="preserve"> euros</w:t>
      </w:r>
    </w:p>
    <w:p w:rsidR="00917733" w:rsidRPr="00917733" w:rsidRDefault="00917733" w:rsidP="00917733">
      <w:pPr>
        <w:spacing w:after="120" w:line="240" w:lineRule="auto"/>
        <w:ind w:left="708" w:firstLine="708"/>
        <w:jc w:val="both"/>
        <w:rPr>
          <w:rFonts w:ascii="Arial" w:eastAsia="Times New Roman" w:hAnsi="Arial" w:cs="Arial"/>
          <w:sz w:val="24"/>
          <w:szCs w:val="24"/>
        </w:rPr>
      </w:pPr>
    </w:p>
    <w:p w:rsidR="00917733" w:rsidRPr="00917733" w:rsidRDefault="00917733" w:rsidP="00917733">
      <w:pPr>
        <w:spacing w:after="120" w:line="240" w:lineRule="auto"/>
        <w:jc w:val="both"/>
        <w:rPr>
          <w:rFonts w:ascii="Arial" w:eastAsia="Times New Roman" w:hAnsi="Arial" w:cs="Arial"/>
          <w:sz w:val="24"/>
          <w:szCs w:val="24"/>
        </w:rPr>
      </w:pPr>
      <w:r w:rsidRPr="00917733">
        <w:rPr>
          <w:rFonts w:ascii="Arial" w:eastAsia="Times New Roman" w:hAnsi="Arial" w:cs="Arial"/>
          <w:sz w:val="24"/>
          <w:szCs w:val="24"/>
        </w:rPr>
        <w:t xml:space="preserve">Dont un prélèvement de </w:t>
      </w:r>
      <w:r w:rsidR="00D91ADC" w:rsidRPr="0057625A">
        <w:rPr>
          <w:rFonts w:ascii="Arial" w:eastAsia="Times New Roman" w:hAnsi="Arial" w:cs="Arial"/>
          <w:sz w:val="24"/>
          <w:szCs w:val="24"/>
        </w:rPr>
        <w:t>115.532,23</w:t>
      </w:r>
      <w:r w:rsidRPr="00917733">
        <w:rPr>
          <w:rFonts w:ascii="Arial" w:eastAsia="Times New Roman" w:hAnsi="Arial" w:cs="Arial"/>
          <w:sz w:val="24"/>
          <w:szCs w:val="24"/>
        </w:rPr>
        <w:t xml:space="preserve"> euros de la section de fonctionnement au profit de la section d’investissement.</w:t>
      </w:r>
    </w:p>
    <w:p w:rsidR="00917733" w:rsidRPr="00917733" w:rsidRDefault="00917733" w:rsidP="00917733">
      <w:pPr>
        <w:spacing w:after="0" w:line="240" w:lineRule="auto"/>
        <w:ind w:left="2484" w:firstLine="348"/>
        <w:contextualSpacing/>
        <w:rPr>
          <w:rFonts w:ascii="Arial" w:eastAsia="Times New Roman" w:hAnsi="Arial" w:cs="Arial"/>
          <w:b/>
          <w:bCs/>
          <w:sz w:val="24"/>
          <w:szCs w:val="24"/>
        </w:rPr>
      </w:pPr>
      <w:r w:rsidRPr="00917733">
        <w:rPr>
          <w:rFonts w:ascii="Arial" w:eastAsia="Times New Roman" w:hAnsi="Arial" w:cs="Arial"/>
          <w:b/>
          <w:bCs/>
          <w:sz w:val="24"/>
          <w:szCs w:val="24"/>
        </w:rPr>
        <w:t>SECTION D’INVESTISSEMENT</w:t>
      </w:r>
    </w:p>
    <w:p w:rsidR="00917733" w:rsidRDefault="00917733" w:rsidP="00917733">
      <w:pPr>
        <w:spacing w:after="0" w:line="240" w:lineRule="auto"/>
        <w:ind w:left="708" w:firstLine="708"/>
        <w:rPr>
          <w:rFonts w:ascii="Arial" w:eastAsia="Times New Roman" w:hAnsi="Arial" w:cs="Arial"/>
          <w:sz w:val="24"/>
          <w:szCs w:val="24"/>
        </w:rPr>
      </w:pPr>
      <w:r w:rsidRPr="00917733">
        <w:rPr>
          <w:rFonts w:ascii="Arial" w:eastAsia="Times New Roman" w:hAnsi="Arial" w:cs="Arial"/>
          <w:sz w:val="24"/>
          <w:szCs w:val="24"/>
        </w:rPr>
        <w:t>Dépenses et recettes arrêtées à la somme de :</w:t>
      </w:r>
      <w:r w:rsidRPr="00917733">
        <w:rPr>
          <w:rFonts w:ascii="Arial" w:eastAsiaTheme="minorEastAsia" w:hAnsi="Arial" w:cs="Arial"/>
          <w:kern w:val="24"/>
          <w:sz w:val="36"/>
          <w:szCs w:val="36"/>
        </w:rPr>
        <w:t xml:space="preserve"> </w:t>
      </w:r>
      <w:r w:rsidR="00D91ADC" w:rsidRPr="0057625A">
        <w:rPr>
          <w:rFonts w:ascii="Arial" w:eastAsiaTheme="minorEastAsia" w:hAnsi="Arial" w:cs="Arial"/>
          <w:kern w:val="24"/>
          <w:sz w:val="24"/>
          <w:szCs w:val="24"/>
        </w:rPr>
        <w:t>486.443,74</w:t>
      </w:r>
      <w:r w:rsidRPr="00917733">
        <w:rPr>
          <w:rFonts w:ascii="Arial" w:eastAsiaTheme="minorEastAsia" w:hAnsi="Arial" w:cs="Arial"/>
          <w:kern w:val="24"/>
          <w:sz w:val="24"/>
          <w:szCs w:val="24"/>
        </w:rPr>
        <w:t xml:space="preserve"> euros</w:t>
      </w:r>
      <w:r w:rsidRPr="00917733">
        <w:rPr>
          <w:rFonts w:ascii="Arial" w:eastAsia="Times New Roman" w:hAnsi="Arial" w:cs="Arial"/>
          <w:sz w:val="24"/>
          <w:szCs w:val="24"/>
        </w:rPr>
        <w:t xml:space="preserve"> </w:t>
      </w:r>
    </w:p>
    <w:p w:rsidR="00924F8C" w:rsidRDefault="00924F8C" w:rsidP="00917733">
      <w:pPr>
        <w:spacing w:after="0" w:line="240" w:lineRule="auto"/>
        <w:ind w:left="708" w:firstLine="708"/>
        <w:rPr>
          <w:rFonts w:ascii="Arial" w:eastAsia="Times New Roman" w:hAnsi="Arial" w:cs="Arial"/>
          <w:sz w:val="24"/>
          <w:szCs w:val="24"/>
        </w:rPr>
      </w:pPr>
    </w:p>
    <w:p w:rsidR="00924F8C" w:rsidRDefault="00924F8C" w:rsidP="00917733">
      <w:pPr>
        <w:spacing w:after="0" w:line="240" w:lineRule="auto"/>
        <w:ind w:left="708" w:firstLine="708"/>
        <w:rPr>
          <w:rFonts w:ascii="Arial" w:eastAsia="Times New Roman" w:hAnsi="Arial" w:cs="Arial"/>
          <w:sz w:val="24"/>
          <w:szCs w:val="24"/>
        </w:rPr>
      </w:pPr>
    </w:p>
    <w:p w:rsidR="00924F8C" w:rsidRDefault="00924F8C" w:rsidP="00917733">
      <w:pPr>
        <w:spacing w:after="0" w:line="240" w:lineRule="auto"/>
        <w:ind w:left="708" w:firstLine="708"/>
        <w:rPr>
          <w:rFonts w:ascii="Arial" w:eastAsia="Times New Roman" w:hAnsi="Arial" w:cs="Arial"/>
          <w:sz w:val="24"/>
          <w:szCs w:val="24"/>
        </w:rPr>
      </w:pPr>
    </w:p>
    <w:p w:rsidR="00924F8C" w:rsidRDefault="00924F8C" w:rsidP="00917733">
      <w:pPr>
        <w:spacing w:after="0" w:line="240" w:lineRule="auto"/>
        <w:ind w:left="708" w:firstLine="708"/>
        <w:rPr>
          <w:rFonts w:ascii="Arial" w:eastAsia="Times New Roman" w:hAnsi="Arial" w:cs="Arial"/>
          <w:sz w:val="24"/>
          <w:szCs w:val="24"/>
        </w:rPr>
      </w:pPr>
    </w:p>
    <w:p w:rsidR="00924F8C" w:rsidRDefault="00924F8C" w:rsidP="00917733">
      <w:pPr>
        <w:spacing w:after="0" w:line="240" w:lineRule="auto"/>
        <w:ind w:left="708" w:firstLine="708"/>
        <w:rPr>
          <w:rFonts w:ascii="Arial" w:eastAsia="Times New Roman" w:hAnsi="Arial" w:cs="Arial"/>
          <w:sz w:val="24"/>
          <w:szCs w:val="24"/>
        </w:rPr>
      </w:pPr>
    </w:p>
    <w:p w:rsidR="00924F8C" w:rsidRPr="00917733" w:rsidRDefault="00924F8C" w:rsidP="00917733">
      <w:pPr>
        <w:spacing w:after="0" w:line="240" w:lineRule="auto"/>
        <w:ind w:left="708" w:firstLine="708"/>
        <w:rPr>
          <w:rFonts w:ascii="Arial" w:eastAsia="Times New Roman" w:hAnsi="Arial" w:cs="Arial"/>
          <w:b/>
          <w:sz w:val="24"/>
          <w:szCs w:val="24"/>
        </w:rPr>
      </w:pPr>
    </w:p>
    <w:p w:rsidR="00917733" w:rsidRPr="00917733" w:rsidRDefault="00917733" w:rsidP="00917733">
      <w:pPr>
        <w:spacing w:after="0" w:line="240" w:lineRule="auto"/>
        <w:ind w:left="708" w:firstLine="708"/>
        <w:rPr>
          <w:rFonts w:ascii="Arial" w:eastAsia="Times New Roman" w:hAnsi="Arial" w:cs="Arial"/>
          <w:b/>
          <w:bCs/>
          <w:sz w:val="24"/>
          <w:szCs w:val="24"/>
        </w:rPr>
      </w:pPr>
    </w:p>
    <w:p w:rsidR="00917733" w:rsidRDefault="002D6DF8" w:rsidP="00917733">
      <w:pPr>
        <w:pStyle w:val="Paragraphedeliste"/>
        <w:numPr>
          <w:ilvl w:val="0"/>
          <w:numId w:val="1"/>
        </w:numPr>
        <w:spacing w:after="0" w:line="240" w:lineRule="auto"/>
        <w:rPr>
          <w:rFonts w:ascii="Arial" w:eastAsia="Times New Roman" w:hAnsi="Arial" w:cs="Arial"/>
          <w:b/>
          <w:sz w:val="28"/>
          <w:szCs w:val="28"/>
          <w:u w:val="single"/>
          <w:lang w:eastAsia="fr-FR"/>
        </w:rPr>
      </w:pPr>
      <w:r w:rsidRPr="008315A9">
        <w:rPr>
          <w:rFonts w:ascii="Arial" w:eastAsia="Times New Roman" w:hAnsi="Arial" w:cs="Arial"/>
          <w:b/>
          <w:sz w:val="28"/>
          <w:szCs w:val="28"/>
          <w:u w:val="single"/>
          <w:lang w:eastAsia="fr-FR"/>
        </w:rPr>
        <w:lastRenderedPageBreak/>
        <w:t>Demande de subvention du conseil de fabrique</w:t>
      </w:r>
    </w:p>
    <w:p w:rsidR="008315A9" w:rsidRDefault="008315A9" w:rsidP="008315A9">
      <w:pPr>
        <w:pStyle w:val="Paragraphedeliste"/>
        <w:spacing w:after="0" w:line="240" w:lineRule="auto"/>
        <w:rPr>
          <w:rFonts w:ascii="Arial" w:eastAsia="Times New Roman" w:hAnsi="Arial" w:cs="Arial"/>
          <w:b/>
          <w:sz w:val="28"/>
          <w:szCs w:val="28"/>
          <w:u w:val="single"/>
          <w:lang w:eastAsia="fr-FR"/>
        </w:rPr>
      </w:pPr>
    </w:p>
    <w:p w:rsidR="00760AE6" w:rsidRDefault="00760AE6" w:rsidP="00760AE6">
      <w:pPr>
        <w:spacing w:after="120" w:line="240" w:lineRule="auto"/>
        <w:ind w:left="928"/>
        <w:jc w:val="both"/>
        <w:rPr>
          <w:rFonts w:ascii="Arial" w:eastAsia="Times New Roman" w:hAnsi="Arial" w:cs="Arial"/>
          <w:sz w:val="24"/>
          <w:szCs w:val="24"/>
        </w:rPr>
      </w:pPr>
      <w:r>
        <w:rPr>
          <w:rFonts w:ascii="Arial" w:eastAsia="Times New Roman" w:hAnsi="Arial" w:cs="Arial"/>
          <w:sz w:val="24"/>
          <w:szCs w:val="24"/>
        </w:rPr>
        <w:t>Le Conseil de Fabrique sollicite une subvention pour les travaux intérieurs de l’Eglise (traitement de l’humidité, restauration du Chemin de Croix, rafraîchissement des murs, étanchéité des vitraux) pour un montant total de 228 613,20 €</w:t>
      </w:r>
    </w:p>
    <w:p w:rsidR="00760AE6" w:rsidRDefault="00760AE6" w:rsidP="00760AE6">
      <w:pPr>
        <w:spacing w:after="120" w:line="240" w:lineRule="auto"/>
        <w:ind w:left="928"/>
        <w:jc w:val="both"/>
        <w:rPr>
          <w:rFonts w:ascii="Arial" w:eastAsia="Times New Roman" w:hAnsi="Arial" w:cs="Arial"/>
          <w:sz w:val="24"/>
          <w:szCs w:val="24"/>
        </w:rPr>
      </w:pPr>
      <w:r>
        <w:rPr>
          <w:rFonts w:ascii="Arial" w:eastAsia="Times New Roman" w:hAnsi="Arial" w:cs="Arial"/>
          <w:sz w:val="24"/>
          <w:szCs w:val="24"/>
        </w:rPr>
        <w:t xml:space="preserve">Une participation à hauteur de 20% est proposée, soit un montant de 45 722,64€. </w:t>
      </w:r>
    </w:p>
    <w:p w:rsidR="00760AE6" w:rsidRDefault="00760AE6" w:rsidP="00760AE6">
      <w:pPr>
        <w:spacing w:after="120" w:line="240" w:lineRule="auto"/>
        <w:ind w:left="928"/>
        <w:jc w:val="both"/>
        <w:rPr>
          <w:rFonts w:ascii="Arial" w:eastAsia="Times New Roman" w:hAnsi="Arial" w:cs="Arial"/>
          <w:sz w:val="24"/>
          <w:szCs w:val="24"/>
        </w:rPr>
      </w:pPr>
      <w:r>
        <w:rPr>
          <w:rFonts w:ascii="Arial" w:eastAsia="Times New Roman" w:hAnsi="Arial" w:cs="Arial"/>
          <w:sz w:val="24"/>
          <w:szCs w:val="24"/>
        </w:rPr>
        <w:t>Le Conseil Municipal propose de verser la subvention en deux fois, à savoir 23 000.00€ en 2020 et le solde sur présentation des factures en début d’année 2021.</w:t>
      </w:r>
    </w:p>
    <w:p w:rsidR="00760AE6" w:rsidRDefault="00760AE6" w:rsidP="00760AE6">
      <w:pPr>
        <w:spacing w:after="120" w:line="240" w:lineRule="auto"/>
        <w:ind w:left="928"/>
        <w:jc w:val="both"/>
        <w:rPr>
          <w:rFonts w:ascii="Arial" w:eastAsia="Times New Roman" w:hAnsi="Arial" w:cs="Arial"/>
          <w:sz w:val="24"/>
          <w:szCs w:val="24"/>
        </w:rPr>
      </w:pPr>
    </w:p>
    <w:p w:rsidR="00760AE6" w:rsidRPr="004402CB" w:rsidRDefault="00760AE6" w:rsidP="00760AE6">
      <w:pPr>
        <w:spacing w:after="120" w:line="240" w:lineRule="auto"/>
        <w:ind w:left="928"/>
        <w:jc w:val="both"/>
        <w:rPr>
          <w:rFonts w:ascii="Arial" w:eastAsia="Times New Roman" w:hAnsi="Arial" w:cs="Arial"/>
          <w:b/>
          <w:sz w:val="24"/>
          <w:szCs w:val="24"/>
        </w:rPr>
      </w:pPr>
      <w:r w:rsidRPr="004402CB">
        <w:rPr>
          <w:rFonts w:ascii="Arial" w:eastAsia="Times New Roman" w:hAnsi="Arial" w:cs="Arial"/>
          <w:b/>
          <w:sz w:val="24"/>
          <w:szCs w:val="24"/>
        </w:rPr>
        <w:t>Le conseil municipal,</w:t>
      </w:r>
    </w:p>
    <w:p w:rsidR="00760AE6" w:rsidRPr="004402CB" w:rsidRDefault="00760AE6" w:rsidP="00760AE6">
      <w:pPr>
        <w:spacing w:after="120" w:line="240" w:lineRule="auto"/>
        <w:ind w:left="928"/>
        <w:jc w:val="both"/>
        <w:rPr>
          <w:rFonts w:ascii="Arial" w:eastAsia="Times New Roman" w:hAnsi="Arial" w:cs="Arial"/>
          <w:b/>
          <w:sz w:val="24"/>
          <w:szCs w:val="24"/>
        </w:rPr>
      </w:pPr>
      <w:r w:rsidRPr="004402CB">
        <w:rPr>
          <w:rFonts w:ascii="Arial" w:eastAsia="Times New Roman" w:hAnsi="Arial" w:cs="Arial"/>
          <w:b/>
          <w:sz w:val="24"/>
          <w:szCs w:val="24"/>
        </w:rPr>
        <w:t>Après en avoir délibéré,</w:t>
      </w:r>
    </w:p>
    <w:p w:rsidR="00760AE6" w:rsidRPr="004402CB" w:rsidRDefault="00760AE6" w:rsidP="00760AE6">
      <w:pPr>
        <w:spacing w:after="120" w:line="240" w:lineRule="auto"/>
        <w:ind w:left="928"/>
        <w:jc w:val="both"/>
        <w:rPr>
          <w:rFonts w:ascii="Arial" w:eastAsia="Times New Roman" w:hAnsi="Arial" w:cs="Arial"/>
          <w:b/>
          <w:sz w:val="24"/>
          <w:szCs w:val="24"/>
        </w:rPr>
      </w:pPr>
      <w:r w:rsidRPr="004402CB">
        <w:rPr>
          <w:rFonts w:ascii="Arial" w:eastAsia="Times New Roman" w:hAnsi="Arial" w:cs="Arial"/>
          <w:b/>
          <w:sz w:val="24"/>
          <w:szCs w:val="24"/>
        </w:rPr>
        <w:t xml:space="preserve">Décide de </w:t>
      </w:r>
      <w:r>
        <w:rPr>
          <w:rFonts w:ascii="Arial" w:eastAsia="Times New Roman" w:hAnsi="Arial" w:cs="Arial"/>
          <w:b/>
          <w:sz w:val="24"/>
          <w:szCs w:val="24"/>
        </w:rPr>
        <w:t>verser une subvention d’un montant total de 45 722,64 €, 23 000.00 € cette année et le solde au début de l’année prochaine au Conseil de Fabrique.</w:t>
      </w:r>
    </w:p>
    <w:p w:rsidR="00760AE6" w:rsidRPr="004402CB" w:rsidRDefault="00760AE6" w:rsidP="00760AE6">
      <w:pPr>
        <w:spacing w:after="120" w:line="240" w:lineRule="auto"/>
        <w:ind w:left="928"/>
        <w:jc w:val="both"/>
        <w:rPr>
          <w:rFonts w:ascii="Arial" w:eastAsia="Times New Roman" w:hAnsi="Arial" w:cs="Arial"/>
          <w:b/>
          <w:sz w:val="24"/>
          <w:szCs w:val="24"/>
        </w:rPr>
      </w:pPr>
      <w:r>
        <w:rPr>
          <w:rFonts w:ascii="Arial" w:eastAsia="Times New Roman" w:hAnsi="Arial" w:cs="Arial"/>
          <w:b/>
          <w:sz w:val="24"/>
          <w:szCs w:val="24"/>
        </w:rPr>
        <w:t xml:space="preserve">A l’unanimité des membres présents </w:t>
      </w:r>
    </w:p>
    <w:p w:rsidR="00760AE6" w:rsidRPr="004402CB" w:rsidRDefault="00760AE6" w:rsidP="00760AE6">
      <w:pPr>
        <w:spacing w:after="120" w:line="240" w:lineRule="auto"/>
        <w:ind w:left="928"/>
        <w:jc w:val="both"/>
        <w:rPr>
          <w:rFonts w:ascii="Arial" w:eastAsia="Times New Roman" w:hAnsi="Arial" w:cs="Arial"/>
          <w:i/>
          <w:sz w:val="24"/>
          <w:szCs w:val="24"/>
        </w:rPr>
      </w:pPr>
      <w:r w:rsidRPr="004402CB">
        <w:rPr>
          <w:rFonts w:ascii="Arial" w:eastAsia="Times New Roman" w:hAnsi="Arial" w:cs="Arial"/>
          <w:i/>
          <w:sz w:val="24"/>
          <w:szCs w:val="24"/>
        </w:rPr>
        <w:t xml:space="preserve">Madame KOENIG </w:t>
      </w:r>
      <w:r>
        <w:rPr>
          <w:rFonts w:ascii="Arial" w:eastAsia="Times New Roman" w:hAnsi="Arial" w:cs="Arial"/>
          <w:i/>
          <w:sz w:val="24"/>
          <w:szCs w:val="24"/>
        </w:rPr>
        <w:t xml:space="preserve">et Monsieur WILLER quittent la salle lors du débat et ne participent pas au vote </w:t>
      </w:r>
      <w:r w:rsidRPr="004402CB">
        <w:rPr>
          <w:rFonts w:ascii="Arial" w:eastAsia="Times New Roman" w:hAnsi="Arial" w:cs="Arial"/>
          <w:i/>
          <w:sz w:val="24"/>
          <w:szCs w:val="24"/>
        </w:rPr>
        <w:t xml:space="preserve"> car membres du Conseil de Fabrique.</w:t>
      </w:r>
    </w:p>
    <w:p w:rsidR="008315A9" w:rsidRPr="008315A9" w:rsidRDefault="008315A9" w:rsidP="008315A9">
      <w:pPr>
        <w:pStyle w:val="Paragraphedeliste"/>
        <w:spacing w:after="0" w:line="240" w:lineRule="auto"/>
        <w:rPr>
          <w:rFonts w:ascii="Arial" w:eastAsia="Times New Roman" w:hAnsi="Arial" w:cs="Arial"/>
          <w:b/>
          <w:sz w:val="28"/>
          <w:szCs w:val="28"/>
          <w:u w:val="single"/>
          <w:lang w:eastAsia="fr-FR"/>
        </w:rPr>
      </w:pPr>
    </w:p>
    <w:p w:rsidR="002D6DF8" w:rsidRPr="008315A9" w:rsidRDefault="002D6DF8" w:rsidP="00917733">
      <w:pPr>
        <w:pStyle w:val="Paragraphedeliste"/>
        <w:numPr>
          <w:ilvl w:val="0"/>
          <w:numId w:val="1"/>
        </w:numPr>
        <w:spacing w:after="0" w:line="240" w:lineRule="auto"/>
        <w:rPr>
          <w:rFonts w:ascii="Arial" w:eastAsia="Times New Roman" w:hAnsi="Arial" w:cs="Arial"/>
          <w:b/>
          <w:sz w:val="28"/>
          <w:szCs w:val="28"/>
          <w:u w:val="single"/>
          <w:lang w:eastAsia="fr-FR"/>
        </w:rPr>
      </w:pPr>
      <w:r w:rsidRPr="008315A9">
        <w:rPr>
          <w:rFonts w:ascii="Arial" w:eastAsia="Times New Roman" w:hAnsi="Arial" w:cs="Arial"/>
          <w:b/>
          <w:sz w:val="28"/>
          <w:szCs w:val="28"/>
          <w:u w:val="single"/>
          <w:lang w:eastAsia="fr-FR"/>
        </w:rPr>
        <w:t xml:space="preserve">Transfert de fond de </w:t>
      </w:r>
      <w:r w:rsidR="00E33AA9" w:rsidRPr="008315A9">
        <w:rPr>
          <w:rFonts w:ascii="Arial" w:eastAsia="Times New Roman" w:hAnsi="Arial" w:cs="Arial"/>
          <w:b/>
          <w:sz w:val="28"/>
          <w:szCs w:val="28"/>
          <w:u w:val="single"/>
          <w:lang w:eastAsia="fr-FR"/>
        </w:rPr>
        <w:t>solidarité</w:t>
      </w:r>
      <w:r w:rsidRPr="008315A9">
        <w:rPr>
          <w:rFonts w:ascii="Arial" w:eastAsia="Times New Roman" w:hAnsi="Arial" w:cs="Arial"/>
          <w:b/>
          <w:sz w:val="28"/>
          <w:szCs w:val="28"/>
          <w:u w:val="single"/>
          <w:lang w:eastAsia="fr-FR"/>
        </w:rPr>
        <w:t xml:space="preserve"> du cd67</w:t>
      </w:r>
    </w:p>
    <w:p w:rsidR="007754AA" w:rsidRDefault="007754AA" w:rsidP="007754AA">
      <w:pPr>
        <w:pStyle w:val="Paragraphedeliste"/>
        <w:spacing w:after="0" w:line="240" w:lineRule="auto"/>
        <w:rPr>
          <w:rFonts w:ascii="Arial" w:eastAsia="Times New Roman" w:hAnsi="Arial" w:cs="Arial"/>
          <w:sz w:val="28"/>
          <w:szCs w:val="28"/>
          <w:lang w:eastAsia="fr-FR"/>
        </w:rPr>
      </w:pPr>
    </w:p>
    <w:p w:rsidR="00BD3C05" w:rsidRPr="007702EC" w:rsidRDefault="00BD3C05" w:rsidP="00BD3C05">
      <w:pPr>
        <w:pStyle w:val="Paragraphedeliste"/>
        <w:spacing w:after="120" w:line="240" w:lineRule="auto"/>
        <w:ind w:left="928"/>
        <w:jc w:val="both"/>
        <w:rPr>
          <w:rFonts w:ascii="Arial" w:eastAsia="Times New Roman" w:hAnsi="Arial" w:cs="Arial"/>
          <w:sz w:val="24"/>
          <w:szCs w:val="24"/>
        </w:rPr>
      </w:pPr>
      <w:r>
        <w:rPr>
          <w:rFonts w:ascii="Arial" w:eastAsia="Times New Roman" w:hAnsi="Arial" w:cs="Arial"/>
          <w:sz w:val="24"/>
          <w:szCs w:val="24"/>
        </w:rPr>
        <w:t xml:space="preserve">Monsieur le maire, Christophe </w:t>
      </w:r>
      <w:proofErr w:type="spellStart"/>
      <w:r>
        <w:rPr>
          <w:rFonts w:ascii="Arial" w:eastAsia="Times New Roman" w:hAnsi="Arial" w:cs="Arial"/>
          <w:sz w:val="24"/>
          <w:szCs w:val="24"/>
        </w:rPr>
        <w:t>Breysach</w:t>
      </w:r>
      <w:proofErr w:type="spellEnd"/>
      <w:r>
        <w:rPr>
          <w:rFonts w:ascii="Arial" w:eastAsia="Times New Roman" w:hAnsi="Arial" w:cs="Arial"/>
          <w:sz w:val="24"/>
          <w:szCs w:val="24"/>
        </w:rPr>
        <w:t>, informe le conseil que dans la perspective de</w:t>
      </w:r>
      <w:r w:rsidRPr="007702EC">
        <w:rPr>
          <w:rFonts w:ascii="Arial" w:eastAsia="Times New Roman" w:hAnsi="Arial" w:cs="Arial"/>
          <w:sz w:val="24"/>
          <w:szCs w:val="24"/>
        </w:rPr>
        <w:t xml:space="preserve"> pouvoir soumettre le dossier de restauration de l’Eglise au vote de l’Assemblée dans une prochaine commission permanente, la commune d’</w:t>
      </w:r>
      <w:proofErr w:type="spellStart"/>
      <w:r w:rsidRPr="007702EC">
        <w:rPr>
          <w:rFonts w:ascii="Arial" w:eastAsia="Times New Roman" w:hAnsi="Arial" w:cs="Arial"/>
          <w:sz w:val="24"/>
          <w:szCs w:val="24"/>
        </w:rPr>
        <w:t>Osthouse</w:t>
      </w:r>
      <w:proofErr w:type="spellEnd"/>
      <w:r w:rsidRPr="007702EC">
        <w:rPr>
          <w:rFonts w:ascii="Arial" w:eastAsia="Times New Roman" w:hAnsi="Arial" w:cs="Arial"/>
          <w:sz w:val="24"/>
          <w:szCs w:val="24"/>
        </w:rPr>
        <w:t xml:space="preserve"> doit délibérer</w:t>
      </w:r>
      <w:r>
        <w:rPr>
          <w:rFonts w:ascii="Arial" w:eastAsia="Times New Roman" w:hAnsi="Arial" w:cs="Arial"/>
          <w:sz w:val="24"/>
          <w:szCs w:val="24"/>
        </w:rPr>
        <w:t>.</w:t>
      </w:r>
    </w:p>
    <w:p w:rsidR="00BD3C05" w:rsidRDefault="00BD3C05" w:rsidP="00BD3C05">
      <w:pPr>
        <w:spacing w:after="120" w:line="240" w:lineRule="auto"/>
        <w:ind w:left="928"/>
        <w:jc w:val="both"/>
        <w:rPr>
          <w:rFonts w:ascii="Arial" w:eastAsia="Times New Roman" w:hAnsi="Arial" w:cs="Arial"/>
          <w:sz w:val="24"/>
          <w:szCs w:val="24"/>
        </w:rPr>
      </w:pPr>
      <w:r>
        <w:rPr>
          <w:rFonts w:ascii="Arial" w:eastAsia="Times New Roman" w:hAnsi="Arial" w:cs="Arial"/>
          <w:sz w:val="24"/>
          <w:szCs w:val="24"/>
        </w:rPr>
        <w:t xml:space="preserve">Vu la délibération du Conseil Départemental du Bas-Rhin </w:t>
      </w:r>
      <w:r w:rsidRPr="00881CD6">
        <w:rPr>
          <w:rFonts w:ascii="Arial" w:eastAsia="Times New Roman" w:hAnsi="Arial" w:cs="Arial"/>
          <w:sz w:val="24"/>
          <w:szCs w:val="24"/>
        </w:rPr>
        <w:t xml:space="preserve">portant sur le contrat départemental de développement </w:t>
      </w:r>
      <w:r>
        <w:rPr>
          <w:rFonts w:ascii="Arial" w:eastAsia="Times New Roman" w:hAnsi="Arial" w:cs="Arial"/>
          <w:sz w:val="24"/>
          <w:szCs w:val="24"/>
        </w:rPr>
        <w:t>territorial et humain du territoire d’action sud.</w:t>
      </w:r>
    </w:p>
    <w:p w:rsidR="00BD3C05" w:rsidRDefault="00BD3C05" w:rsidP="00BD3C05">
      <w:pPr>
        <w:spacing w:after="120" w:line="240" w:lineRule="auto"/>
        <w:ind w:left="928"/>
        <w:jc w:val="both"/>
        <w:rPr>
          <w:rFonts w:ascii="Arial" w:eastAsia="Times New Roman" w:hAnsi="Arial" w:cs="Arial"/>
          <w:sz w:val="24"/>
          <w:szCs w:val="24"/>
        </w:rPr>
      </w:pPr>
      <w:r>
        <w:rPr>
          <w:rFonts w:ascii="Arial" w:eastAsia="Times New Roman" w:hAnsi="Arial" w:cs="Arial"/>
          <w:sz w:val="24"/>
          <w:szCs w:val="24"/>
        </w:rPr>
        <w:t>Vu la délibération du Conseil Municipal d’</w:t>
      </w:r>
      <w:proofErr w:type="spellStart"/>
      <w:r>
        <w:rPr>
          <w:rFonts w:ascii="Arial" w:eastAsia="Times New Roman" w:hAnsi="Arial" w:cs="Arial"/>
          <w:sz w:val="24"/>
          <w:szCs w:val="24"/>
        </w:rPr>
        <w:t>Osthouse</w:t>
      </w:r>
      <w:proofErr w:type="spellEnd"/>
      <w:r>
        <w:rPr>
          <w:rFonts w:ascii="Arial" w:eastAsia="Times New Roman" w:hAnsi="Arial" w:cs="Arial"/>
          <w:sz w:val="24"/>
          <w:szCs w:val="24"/>
        </w:rPr>
        <w:t xml:space="preserve"> </w:t>
      </w:r>
      <w:r w:rsidRPr="00881CD6">
        <w:rPr>
          <w:rFonts w:ascii="Arial" w:eastAsia="Times New Roman" w:hAnsi="Arial" w:cs="Arial"/>
          <w:sz w:val="24"/>
          <w:szCs w:val="24"/>
        </w:rPr>
        <w:t xml:space="preserve">approuvant les termes du contrat départemental de développement </w:t>
      </w:r>
      <w:r>
        <w:rPr>
          <w:rFonts w:ascii="Arial" w:eastAsia="Times New Roman" w:hAnsi="Arial" w:cs="Arial"/>
          <w:sz w:val="24"/>
          <w:szCs w:val="24"/>
        </w:rPr>
        <w:t>territorial et humain du territoire d’action sud.</w:t>
      </w:r>
    </w:p>
    <w:p w:rsidR="00BD3C05" w:rsidRDefault="00BD3C05" w:rsidP="00BD3C05">
      <w:pPr>
        <w:spacing w:after="120" w:line="240" w:lineRule="auto"/>
        <w:ind w:left="928"/>
        <w:jc w:val="both"/>
        <w:rPr>
          <w:rFonts w:ascii="Arial" w:eastAsia="Times New Roman" w:hAnsi="Arial" w:cs="Arial"/>
          <w:sz w:val="24"/>
          <w:szCs w:val="24"/>
        </w:rPr>
      </w:pPr>
      <w:r>
        <w:rPr>
          <w:rFonts w:ascii="Arial" w:eastAsia="Times New Roman" w:hAnsi="Arial" w:cs="Arial"/>
          <w:sz w:val="24"/>
          <w:szCs w:val="24"/>
        </w:rPr>
        <w:t xml:space="preserve">Vu la décision du Conseil Municipal d’approuver la réalisation du projet de restauration de l’Eglise par le Conseil de Fabrique et la décision d’accorder une subvention communale d’un montant de 20% soit </w:t>
      </w:r>
      <w:r w:rsidRPr="00DA0DFA">
        <w:rPr>
          <w:rFonts w:ascii="Arial" w:eastAsia="Times New Roman" w:hAnsi="Arial" w:cs="Arial"/>
          <w:sz w:val="24"/>
          <w:szCs w:val="24"/>
        </w:rPr>
        <w:t>45 722,64 €</w:t>
      </w:r>
      <w:r>
        <w:rPr>
          <w:rFonts w:ascii="Arial" w:eastAsia="Times New Roman" w:hAnsi="Arial" w:cs="Arial"/>
          <w:b/>
          <w:sz w:val="24"/>
          <w:szCs w:val="24"/>
        </w:rPr>
        <w:t xml:space="preserve"> </w:t>
      </w:r>
      <w:r>
        <w:rPr>
          <w:rFonts w:ascii="Arial" w:eastAsia="Times New Roman" w:hAnsi="Arial" w:cs="Arial"/>
          <w:sz w:val="24"/>
          <w:szCs w:val="24"/>
        </w:rPr>
        <w:t xml:space="preserve"> maximum afin de financer ce projet</w:t>
      </w:r>
    </w:p>
    <w:p w:rsidR="00BD3C05" w:rsidRDefault="00BD3C05" w:rsidP="00BD3C05">
      <w:pPr>
        <w:spacing w:after="120" w:line="240" w:lineRule="auto"/>
        <w:ind w:left="928"/>
        <w:jc w:val="both"/>
        <w:rPr>
          <w:rFonts w:ascii="Arial" w:eastAsia="Times New Roman" w:hAnsi="Arial" w:cs="Arial"/>
          <w:sz w:val="24"/>
          <w:szCs w:val="24"/>
        </w:rPr>
      </w:pPr>
    </w:p>
    <w:p w:rsidR="00BD3C05" w:rsidRPr="004402CB" w:rsidRDefault="00BD3C05" w:rsidP="00BD3C05">
      <w:pPr>
        <w:spacing w:after="120" w:line="240" w:lineRule="auto"/>
        <w:ind w:left="928"/>
        <w:jc w:val="both"/>
        <w:rPr>
          <w:rFonts w:ascii="Arial" w:eastAsia="Times New Roman" w:hAnsi="Arial" w:cs="Arial"/>
          <w:b/>
          <w:sz w:val="24"/>
          <w:szCs w:val="24"/>
        </w:rPr>
      </w:pPr>
      <w:r w:rsidRPr="004402CB">
        <w:rPr>
          <w:rFonts w:ascii="Arial" w:eastAsia="Times New Roman" w:hAnsi="Arial" w:cs="Arial"/>
          <w:b/>
          <w:sz w:val="24"/>
          <w:szCs w:val="24"/>
        </w:rPr>
        <w:t>Le conseil municipal,</w:t>
      </w:r>
    </w:p>
    <w:p w:rsidR="00BD3C05" w:rsidRDefault="00BD3C05" w:rsidP="00BD3C05">
      <w:pPr>
        <w:spacing w:after="120" w:line="240" w:lineRule="auto"/>
        <w:ind w:left="928"/>
        <w:jc w:val="both"/>
        <w:rPr>
          <w:rFonts w:ascii="Arial" w:eastAsia="Times New Roman" w:hAnsi="Arial" w:cs="Arial"/>
          <w:b/>
          <w:sz w:val="24"/>
          <w:szCs w:val="24"/>
        </w:rPr>
      </w:pPr>
      <w:r w:rsidRPr="004402CB">
        <w:rPr>
          <w:rFonts w:ascii="Arial" w:eastAsia="Times New Roman" w:hAnsi="Arial" w:cs="Arial"/>
          <w:b/>
          <w:sz w:val="24"/>
          <w:szCs w:val="24"/>
        </w:rPr>
        <w:t>Après en avoir délibéré,</w:t>
      </w:r>
    </w:p>
    <w:p w:rsidR="00BD3C05" w:rsidRDefault="00BD3C05" w:rsidP="00BD3C05">
      <w:pPr>
        <w:spacing w:after="120" w:line="240" w:lineRule="auto"/>
        <w:ind w:left="928"/>
        <w:jc w:val="both"/>
        <w:rPr>
          <w:rFonts w:ascii="Arial" w:eastAsia="Times New Roman" w:hAnsi="Arial" w:cs="Arial"/>
          <w:b/>
          <w:sz w:val="24"/>
          <w:szCs w:val="24"/>
        </w:rPr>
      </w:pPr>
    </w:p>
    <w:p w:rsidR="00924F8C" w:rsidRDefault="00BD3C05" w:rsidP="005E1039">
      <w:pPr>
        <w:spacing w:after="120" w:line="240" w:lineRule="auto"/>
        <w:ind w:left="928"/>
        <w:jc w:val="both"/>
        <w:rPr>
          <w:rFonts w:ascii="Arial" w:eastAsia="Times New Roman" w:hAnsi="Arial" w:cs="Arial"/>
          <w:b/>
          <w:sz w:val="24"/>
          <w:szCs w:val="24"/>
        </w:rPr>
      </w:pPr>
      <w:r w:rsidRPr="004402CB">
        <w:rPr>
          <w:rFonts w:ascii="Arial" w:eastAsia="Times New Roman" w:hAnsi="Arial" w:cs="Arial"/>
          <w:b/>
          <w:sz w:val="24"/>
          <w:szCs w:val="24"/>
        </w:rPr>
        <w:t xml:space="preserve">Décide de </w:t>
      </w:r>
      <w:r>
        <w:rPr>
          <w:rFonts w:ascii="Arial" w:eastAsia="Times New Roman" w:hAnsi="Arial" w:cs="Arial"/>
          <w:b/>
          <w:sz w:val="24"/>
          <w:szCs w:val="24"/>
        </w:rPr>
        <w:t>déléguer le Fonds de solidarité communale du Département du Bas-Rhin au profit du Conseil de Fabrique pour le projet de restauration de l’Eglise Saint Barthélémy d’</w:t>
      </w:r>
      <w:proofErr w:type="spellStart"/>
      <w:r>
        <w:rPr>
          <w:rFonts w:ascii="Arial" w:eastAsia="Times New Roman" w:hAnsi="Arial" w:cs="Arial"/>
          <w:b/>
          <w:sz w:val="24"/>
          <w:szCs w:val="24"/>
        </w:rPr>
        <w:t>Osthouse</w:t>
      </w:r>
      <w:proofErr w:type="spellEnd"/>
      <w:r>
        <w:rPr>
          <w:rFonts w:ascii="Arial" w:eastAsia="Times New Roman" w:hAnsi="Arial" w:cs="Arial"/>
          <w:b/>
          <w:sz w:val="24"/>
          <w:szCs w:val="24"/>
        </w:rPr>
        <w:t xml:space="preserve"> et autorise le Maire  à mettre en œuvre la présente délibération et à signer les actes afférents à ces décisions. </w:t>
      </w:r>
    </w:p>
    <w:p w:rsidR="00924F8C" w:rsidRDefault="00BD3C05" w:rsidP="005E1039">
      <w:pPr>
        <w:spacing w:after="120" w:line="240" w:lineRule="auto"/>
        <w:ind w:left="928"/>
        <w:jc w:val="both"/>
        <w:rPr>
          <w:rFonts w:ascii="Arial" w:eastAsia="Times New Roman" w:hAnsi="Arial" w:cs="Arial"/>
          <w:b/>
          <w:sz w:val="24"/>
          <w:szCs w:val="24"/>
        </w:rPr>
      </w:pPr>
      <w:r>
        <w:rPr>
          <w:rFonts w:ascii="Arial" w:eastAsia="Times New Roman" w:hAnsi="Arial" w:cs="Arial"/>
          <w:b/>
          <w:sz w:val="24"/>
          <w:szCs w:val="24"/>
        </w:rPr>
        <w:t xml:space="preserve">A l’unanimité des membres présents </w:t>
      </w:r>
    </w:p>
    <w:p w:rsidR="004A6E5D" w:rsidRDefault="00BD3C05" w:rsidP="005E1039">
      <w:pPr>
        <w:spacing w:after="120" w:line="240" w:lineRule="auto"/>
        <w:ind w:left="928"/>
        <w:jc w:val="both"/>
        <w:rPr>
          <w:rFonts w:ascii="Arial" w:hAnsi="Arial" w:cs="Arial"/>
          <w:color w:val="444444"/>
          <w:sz w:val="24"/>
          <w:szCs w:val="24"/>
          <w:shd w:val="clear" w:color="auto" w:fill="FFFFFF"/>
        </w:rPr>
      </w:pPr>
      <w:r w:rsidRPr="004402CB">
        <w:rPr>
          <w:rFonts w:ascii="Arial" w:eastAsia="Times New Roman" w:hAnsi="Arial" w:cs="Arial"/>
          <w:i/>
          <w:sz w:val="24"/>
          <w:szCs w:val="24"/>
        </w:rPr>
        <w:lastRenderedPageBreak/>
        <w:t>Madame KOENIG et Monsieur WILLER s’abstiennent car membres du Conseil de Fabrique.</w:t>
      </w:r>
    </w:p>
    <w:p w:rsidR="004A6E5D" w:rsidRDefault="004A6E5D" w:rsidP="007754AA">
      <w:pPr>
        <w:pStyle w:val="Paragraphedeliste"/>
        <w:spacing w:after="0" w:line="240" w:lineRule="auto"/>
        <w:rPr>
          <w:rFonts w:ascii="Arial" w:hAnsi="Arial" w:cs="Arial"/>
          <w:color w:val="444444"/>
          <w:sz w:val="24"/>
          <w:szCs w:val="24"/>
          <w:shd w:val="clear" w:color="auto" w:fill="FFFFFF"/>
        </w:rPr>
      </w:pPr>
    </w:p>
    <w:p w:rsidR="002D6DF8" w:rsidRDefault="002D6DF8" w:rsidP="00917733">
      <w:pPr>
        <w:pStyle w:val="Paragraphedeliste"/>
        <w:numPr>
          <w:ilvl w:val="0"/>
          <w:numId w:val="1"/>
        </w:numPr>
        <w:spacing w:after="0" w:line="240" w:lineRule="auto"/>
        <w:rPr>
          <w:rFonts w:ascii="Arial" w:eastAsia="Times New Roman" w:hAnsi="Arial" w:cs="Arial"/>
          <w:b/>
          <w:sz w:val="28"/>
          <w:szCs w:val="28"/>
          <w:u w:val="single"/>
          <w:lang w:eastAsia="fr-FR"/>
        </w:rPr>
      </w:pPr>
      <w:r w:rsidRPr="006C25D9">
        <w:rPr>
          <w:rFonts w:ascii="Arial" w:eastAsia="Times New Roman" w:hAnsi="Arial" w:cs="Arial"/>
          <w:b/>
          <w:sz w:val="28"/>
          <w:szCs w:val="28"/>
          <w:u w:val="single"/>
          <w:lang w:eastAsia="fr-FR"/>
        </w:rPr>
        <w:t>Achat mobilier pour l’école</w:t>
      </w:r>
    </w:p>
    <w:p w:rsidR="006C25D9" w:rsidRPr="006C25D9" w:rsidRDefault="006C25D9" w:rsidP="006C25D9">
      <w:pPr>
        <w:pStyle w:val="Paragraphedeliste"/>
        <w:spacing w:after="0" w:line="240" w:lineRule="auto"/>
        <w:rPr>
          <w:rFonts w:ascii="Arial" w:eastAsia="Times New Roman" w:hAnsi="Arial" w:cs="Arial"/>
          <w:b/>
          <w:sz w:val="28"/>
          <w:szCs w:val="28"/>
          <w:u w:val="single"/>
          <w:lang w:eastAsia="fr-FR"/>
        </w:rPr>
      </w:pPr>
    </w:p>
    <w:p w:rsidR="004A6E5D" w:rsidRPr="00803EF4" w:rsidRDefault="004A6E5D" w:rsidP="004A6E5D">
      <w:pPr>
        <w:pStyle w:val="Paragraphedeliste"/>
        <w:spacing w:after="120" w:line="240" w:lineRule="auto"/>
        <w:ind w:left="928"/>
        <w:jc w:val="both"/>
        <w:rPr>
          <w:rFonts w:ascii="Arial" w:eastAsia="Times New Roman" w:hAnsi="Arial" w:cs="Arial"/>
          <w:sz w:val="24"/>
          <w:szCs w:val="24"/>
        </w:rPr>
      </w:pPr>
      <w:r w:rsidRPr="00803EF4">
        <w:rPr>
          <w:rFonts w:ascii="Arial" w:eastAsia="Times New Roman" w:hAnsi="Arial" w:cs="Arial"/>
          <w:sz w:val="24"/>
          <w:szCs w:val="24"/>
        </w:rPr>
        <w:t xml:space="preserve">Mme </w:t>
      </w:r>
      <w:proofErr w:type="spellStart"/>
      <w:r w:rsidRPr="00803EF4">
        <w:rPr>
          <w:rFonts w:ascii="Arial" w:eastAsia="Times New Roman" w:hAnsi="Arial" w:cs="Arial"/>
          <w:sz w:val="24"/>
          <w:szCs w:val="24"/>
        </w:rPr>
        <w:t>Rinn</w:t>
      </w:r>
      <w:proofErr w:type="spellEnd"/>
      <w:r w:rsidRPr="00803EF4">
        <w:rPr>
          <w:rFonts w:ascii="Arial" w:eastAsia="Times New Roman" w:hAnsi="Arial" w:cs="Arial"/>
          <w:sz w:val="24"/>
          <w:szCs w:val="24"/>
        </w:rPr>
        <w:t xml:space="preserve"> expose les demandes de l’école</w:t>
      </w:r>
    </w:p>
    <w:p w:rsidR="004A6E5D" w:rsidRDefault="004A6E5D" w:rsidP="004A6E5D">
      <w:pPr>
        <w:pStyle w:val="Paragraphedeliste"/>
        <w:spacing w:after="120" w:line="240" w:lineRule="auto"/>
        <w:ind w:left="928"/>
        <w:jc w:val="both"/>
        <w:rPr>
          <w:rFonts w:ascii="Arial" w:eastAsia="Times New Roman" w:hAnsi="Arial" w:cs="Arial"/>
          <w:b/>
          <w:sz w:val="24"/>
          <w:szCs w:val="24"/>
        </w:rPr>
      </w:pPr>
    </w:p>
    <w:p w:rsidR="004A6E5D" w:rsidRDefault="004A6E5D" w:rsidP="004A6E5D">
      <w:pPr>
        <w:pStyle w:val="Paragraphedeliste"/>
        <w:numPr>
          <w:ilvl w:val="0"/>
          <w:numId w:val="2"/>
        </w:numPr>
        <w:spacing w:after="120" w:line="240" w:lineRule="auto"/>
        <w:jc w:val="both"/>
        <w:rPr>
          <w:rFonts w:ascii="Arial" w:eastAsia="Times New Roman" w:hAnsi="Arial" w:cs="Arial"/>
          <w:b/>
          <w:sz w:val="24"/>
          <w:szCs w:val="24"/>
        </w:rPr>
      </w:pPr>
      <w:r>
        <w:rPr>
          <w:rFonts w:ascii="Arial" w:eastAsia="Times New Roman" w:hAnsi="Arial" w:cs="Arial"/>
          <w:b/>
          <w:sz w:val="24"/>
          <w:szCs w:val="24"/>
        </w:rPr>
        <w:t>Maternelle</w:t>
      </w:r>
    </w:p>
    <w:p w:rsidR="004A6E5D" w:rsidRDefault="004A6E5D" w:rsidP="004A6E5D">
      <w:pPr>
        <w:spacing w:after="120" w:line="240" w:lineRule="auto"/>
        <w:ind w:left="1276"/>
        <w:jc w:val="both"/>
        <w:rPr>
          <w:rFonts w:ascii="Arial" w:eastAsia="Times New Roman" w:hAnsi="Arial" w:cs="Arial"/>
          <w:sz w:val="24"/>
          <w:szCs w:val="24"/>
        </w:rPr>
      </w:pPr>
      <w:r>
        <w:rPr>
          <w:rFonts w:ascii="Arial" w:eastAsia="Times New Roman" w:hAnsi="Arial" w:cs="Arial"/>
          <w:sz w:val="24"/>
          <w:szCs w:val="24"/>
        </w:rPr>
        <w:t>L’enseignante de PS/MS a fait la demande de l’achat d’une table rectangulaire au prix de  136,67€</w:t>
      </w:r>
    </w:p>
    <w:p w:rsidR="004A6E5D" w:rsidRDefault="004A6E5D" w:rsidP="004A6E5D">
      <w:pPr>
        <w:pStyle w:val="Paragraphedeliste"/>
        <w:numPr>
          <w:ilvl w:val="0"/>
          <w:numId w:val="2"/>
        </w:numPr>
        <w:spacing w:after="120" w:line="240" w:lineRule="auto"/>
        <w:jc w:val="both"/>
        <w:rPr>
          <w:rFonts w:ascii="Arial" w:eastAsia="Times New Roman" w:hAnsi="Arial" w:cs="Arial"/>
          <w:b/>
          <w:sz w:val="24"/>
          <w:szCs w:val="24"/>
        </w:rPr>
      </w:pPr>
      <w:r>
        <w:rPr>
          <w:rFonts w:ascii="Arial" w:eastAsia="Times New Roman" w:hAnsi="Arial" w:cs="Arial"/>
          <w:b/>
          <w:sz w:val="24"/>
          <w:szCs w:val="24"/>
        </w:rPr>
        <w:t>Elémentaire</w:t>
      </w:r>
    </w:p>
    <w:p w:rsidR="004A6E5D" w:rsidRPr="005D5B07" w:rsidRDefault="004A6E5D" w:rsidP="004A6E5D">
      <w:pPr>
        <w:pStyle w:val="Paragraphedeliste"/>
        <w:spacing w:after="120" w:line="240" w:lineRule="auto"/>
        <w:ind w:left="1288"/>
        <w:jc w:val="both"/>
        <w:rPr>
          <w:rFonts w:ascii="Arial" w:eastAsia="Times New Roman" w:hAnsi="Arial" w:cs="Arial"/>
          <w:sz w:val="16"/>
          <w:szCs w:val="16"/>
        </w:rPr>
      </w:pPr>
    </w:p>
    <w:p w:rsidR="004A6E5D" w:rsidRDefault="004A6E5D" w:rsidP="004A6E5D">
      <w:pPr>
        <w:pStyle w:val="Paragraphedeliste"/>
        <w:spacing w:after="120" w:line="240" w:lineRule="auto"/>
        <w:ind w:left="1288"/>
        <w:jc w:val="both"/>
        <w:rPr>
          <w:rFonts w:ascii="Arial" w:eastAsia="Times New Roman" w:hAnsi="Arial" w:cs="Arial"/>
          <w:sz w:val="24"/>
          <w:szCs w:val="24"/>
        </w:rPr>
      </w:pPr>
      <w:r w:rsidRPr="00407337">
        <w:rPr>
          <w:rFonts w:ascii="Arial" w:eastAsia="Times New Roman" w:hAnsi="Arial" w:cs="Arial"/>
          <w:sz w:val="24"/>
          <w:szCs w:val="24"/>
        </w:rPr>
        <w:t xml:space="preserve">L’enseignante de </w:t>
      </w:r>
      <w:r>
        <w:rPr>
          <w:rFonts w:ascii="Arial" w:eastAsia="Times New Roman" w:hAnsi="Arial" w:cs="Arial"/>
          <w:sz w:val="24"/>
          <w:szCs w:val="24"/>
        </w:rPr>
        <w:t>GS/CP/CE1</w:t>
      </w:r>
      <w:r w:rsidRPr="00407337">
        <w:rPr>
          <w:rFonts w:ascii="Arial" w:eastAsia="Times New Roman" w:hAnsi="Arial" w:cs="Arial"/>
          <w:sz w:val="24"/>
          <w:szCs w:val="24"/>
        </w:rPr>
        <w:t xml:space="preserve"> </w:t>
      </w:r>
      <w:r>
        <w:rPr>
          <w:rFonts w:ascii="Arial" w:eastAsia="Times New Roman" w:hAnsi="Arial" w:cs="Arial"/>
          <w:sz w:val="24"/>
          <w:szCs w:val="24"/>
        </w:rPr>
        <w:t xml:space="preserve">a </w:t>
      </w:r>
      <w:r w:rsidRPr="00407337">
        <w:rPr>
          <w:rFonts w:ascii="Arial" w:eastAsia="Times New Roman" w:hAnsi="Arial" w:cs="Arial"/>
          <w:sz w:val="24"/>
          <w:szCs w:val="24"/>
        </w:rPr>
        <w:t xml:space="preserve">fait la demande de l’achat </w:t>
      </w:r>
      <w:r>
        <w:rPr>
          <w:rFonts w:ascii="Arial" w:eastAsia="Times New Roman" w:hAnsi="Arial" w:cs="Arial"/>
          <w:sz w:val="24"/>
          <w:szCs w:val="24"/>
        </w:rPr>
        <w:t>d’un meuble à 3 colonnes</w:t>
      </w:r>
      <w:r w:rsidRPr="00407337">
        <w:rPr>
          <w:rFonts w:ascii="Arial" w:eastAsia="Times New Roman" w:hAnsi="Arial" w:cs="Arial"/>
          <w:sz w:val="24"/>
          <w:szCs w:val="24"/>
        </w:rPr>
        <w:t xml:space="preserve"> au prix de  </w:t>
      </w:r>
      <w:r>
        <w:rPr>
          <w:rFonts w:ascii="Arial" w:eastAsia="Times New Roman" w:hAnsi="Arial" w:cs="Arial"/>
          <w:sz w:val="24"/>
          <w:szCs w:val="24"/>
        </w:rPr>
        <w:t>386,48€</w:t>
      </w:r>
    </w:p>
    <w:p w:rsidR="004A6E5D" w:rsidRPr="00407337" w:rsidRDefault="004A6E5D" w:rsidP="004A6E5D">
      <w:pPr>
        <w:pStyle w:val="Paragraphedeliste"/>
        <w:spacing w:after="120" w:line="240" w:lineRule="auto"/>
        <w:ind w:left="1288"/>
        <w:jc w:val="both"/>
        <w:rPr>
          <w:rFonts w:ascii="Arial" w:eastAsia="Times New Roman" w:hAnsi="Arial" w:cs="Arial"/>
          <w:sz w:val="24"/>
          <w:szCs w:val="24"/>
        </w:rPr>
      </w:pPr>
    </w:p>
    <w:p w:rsidR="004A6E5D" w:rsidRDefault="004A6E5D" w:rsidP="004A6E5D">
      <w:pPr>
        <w:pStyle w:val="Paragraphedeliste"/>
        <w:spacing w:after="120" w:line="240" w:lineRule="auto"/>
        <w:ind w:left="1648"/>
        <w:jc w:val="both"/>
        <w:rPr>
          <w:rFonts w:ascii="Arial" w:eastAsia="Times New Roman" w:hAnsi="Arial" w:cs="Arial"/>
          <w:b/>
          <w:sz w:val="24"/>
          <w:szCs w:val="24"/>
        </w:rPr>
      </w:pPr>
    </w:p>
    <w:p w:rsidR="004A6E5D" w:rsidRDefault="004A6E5D" w:rsidP="004A6E5D">
      <w:pPr>
        <w:pStyle w:val="Paragraphedeliste"/>
        <w:spacing w:after="120" w:line="240" w:lineRule="auto"/>
        <w:ind w:left="1276"/>
        <w:jc w:val="both"/>
        <w:rPr>
          <w:rFonts w:ascii="Arial" w:eastAsia="Times New Roman" w:hAnsi="Arial" w:cs="Arial"/>
          <w:b/>
          <w:sz w:val="24"/>
          <w:szCs w:val="24"/>
        </w:rPr>
      </w:pPr>
      <w:r>
        <w:rPr>
          <w:rFonts w:ascii="Arial" w:eastAsia="Times New Roman" w:hAnsi="Arial" w:cs="Arial"/>
          <w:b/>
          <w:sz w:val="24"/>
          <w:szCs w:val="24"/>
        </w:rPr>
        <w:t>Après en avoir délibéré,</w:t>
      </w:r>
    </w:p>
    <w:p w:rsidR="004A6E5D" w:rsidRDefault="004A6E5D" w:rsidP="004A6E5D">
      <w:pPr>
        <w:pStyle w:val="Paragraphedeliste"/>
        <w:spacing w:after="120" w:line="240" w:lineRule="auto"/>
        <w:ind w:left="1276"/>
        <w:jc w:val="both"/>
        <w:rPr>
          <w:rFonts w:ascii="Arial" w:eastAsia="Times New Roman" w:hAnsi="Arial" w:cs="Arial"/>
          <w:b/>
          <w:sz w:val="24"/>
          <w:szCs w:val="24"/>
        </w:rPr>
      </w:pPr>
      <w:r>
        <w:rPr>
          <w:rFonts w:ascii="Arial" w:eastAsia="Times New Roman" w:hAnsi="Arial" w:cs="Arial"/>
          <w:b/>
          <w:sz w:val="24"/>
          <w:szCs w:val="24"/>
        </w:rPr>
        <w:t>Le conseil municipal décide de l’achat du mobilier pour la somme totale de 523.15€</w:t>
      </w:r>
    </w:p>
    <w:p w:rsidR="006C25D9" w:rsidRPr="004402CB" w:rsidRDefault="006C25D9" w:rsidP="006C25D9">
      <w:pPr>
        <w:spacing w:after="120" w:line="240" w:lineRule="auto"/>
        <w:ind w:left="928"/>
        <w:jc w:val="both"/>
        <w:rPr>
          <w:rFonts w:ascii="Arial" w:eastAsia="Times New Roman" w:hAnsi="Arial" w:cs="Arial"/>
          <w:b/>
          <w:sz w:val="24"/>
          <w:szCs w:val="24"/>
        </w:rPr>
      </w:pPr>
      <w:r>
        <w:rPr>
          <w:rFonts w:ascii="Arial" w:eastAsia="Times New Roman" w:hAnsi="Arial" w:cs="Arial"/>
          <w:b/>
          <w:sz w:val="24"/>
          <w:szCs w:val="24"/>
        </w:rPr>
        <w:t xml:space="preserve">A l’unanimité des membres présents </w:t>
      </w:r>
    </w:p>
    <w:p w:rsidR="004A6E5D" w:rsidRDefault="004A6E5D" w:rsidP="004A6E5D">
      <w:pPr>
        <w:pStyle w:val="Paragraphedeliste"/>
        <w:spacing w:after="120" w:line="240" w:lineRule="auto"/>
        <w:ind w:left="1276"/>
        <w:jc w:val="both"/>
        <w:rPr>
          <w:rFonts w:ascii="Arial" w:eastAsia="Times New Roman" w:hAnsi="Arial" w:cs="Arial"/>
          <w:b/>
          <w:sz w:val="24"/>
          <w:szCs w:val="24"/>
        </w:rPr>
      </w:pPr>
    </w:p>
    <w:p w:rsidR="004A6E5D" w:rsidRDefault="004A6E5D" w:rsidP="004A6E5D">
      <w:pPr>
        <w:pStyle w:val="Paragraphedeliste"/>
        <w:spacing w:after="0" w:line="240" w:lineRule="auto"/>
        <w:rPr>
          <w:rFonts w:ascii="Arial" w:eastAsia="Times New Roman" w:hAnsi="Arial" w:cs="Arial"/>
          <w:sz w:val="28"/>
          <w:szCs w:val="28"/>
          <w:lang w:eastAsia="fr-FR"/>
        </w:rPr>
      </w:pPr>
    </w:p>
    <w:p w:rsidR="00F76929" w:rsidRPr="009A6ED9" w:rsidRDefault="002D6DF8" w:rsidP="00F76929">
      <w:pPr>
        <w:pStyle w:val="Paragraphedeliste"/>
        <w:numPr>
          <w:ilvl w:val="0"/>
          <w:numId w:val="1"/>
        </w:numPr>
        <w:spacing w:after="0" w:line="240" w:lineRule="auto"/>
        <w:rPr>
          <w:rFonts w:ascii="Arial" w:eastAsia="Times New Roman" w:hAnsi="Arial" w:cs="Arial"/>
          <w:b/>
          <w:sz w:val="28"/>
          <w:szCs w:val="28"/>
          <w:u w:val="single"/>
          <w:lang w:eastAsia="fr-FR"/>
        </w:rPr>
      </w:pPr>
      <w:r w:rsidRPr="009A6ED9">
        <w:rPr>
          <w:rFonts w:ascii="Arial" w:eastAsia="Times New Roman" w:hAnsi="Arial" w:cs="Arial"/>
          <w:b/>
          <w:sz w:val="28"/>
          <w:szCs w:val="28"/>
          <w:u w:val="single"/>
          <w:lang w:eastAsia="fr-FR"/>
        </w:rPr>
        <w:t xml:space="preserve">Achat </w:t>
      </w:r>
      <w:r w:rsidR="00815A66" w:rsidRPr="009A6ED9">
        <w:rPr>
          <w:rFonts w:ascii="Arial" w:eastAsia="Times New Roman" w:hAnsi="Arial" w:cs="Arial"/>
          <w:b/>
          <w:sz w:val="28"/>
          <w:szCs w:val="28"/>
          <w:u w:val="single"/>
          <w:lang w:eastAsia="fr-FR"/>
        </w:rPr>
        <w:t>d’un</w:t>
      </w:r>
      <w:r w:rsidR="00E33AA9" w:rsidRPr="009A6ED9">
        <w:rPr>
          <w:rFonts w:ascii="Arial" w:eastAsia="Times New Roman" w:hAnsi="Arial" w:cs="Arial"/>
          <w:b/>
          <w:sz w:val="28"/>
          <w:szCs w:val="28"/>
          <w:u w:val="single"/>
          <w:lang w:eastAsia="fr-FR"/>
        </w:rPr>
        <w:t xml:space="preserve"> </w:t>
      </w:r>
      <w:r w:rsidR="00815A66" w:rsidRPr="009A6ED9">
        <w:rPr>
          <w:rFonts w:ascii="Arial" w:eastAsia="Times New Roman" w:hAnsi="Arial" w:cs="Arial"/>
          <w:b/>
          <w:sz w:val="28"/>
          <w:szCs w:val="28"/>
          <w:u w:val="single"/>
          <w:lang w:eastAsia="fr-FR"/>
        </w:rPr>
        <w:t>lave-linge</w:t>
      </w:r>
      <w:r w:rsidRPr="009A6ED9">
        <w:rPr>
          <w:rFonts w:ascii="Arial" w:eastAsia="Times New Roman" w:hAnsi="Arial" w:cs="Arial"/>
          <w:b/>
          <w:sz w:val="28"/>
          <w:szCs w:val="28"/>
          <w:u w:val="single"/>
          <w:lang w:eastAsia="fr-FR"/>
        </w:rPr>
        <w:t xml:space="preserve"> pour </w:t>
      </w:r>
      <w:r w:rsidR="00F76929" w:rsidRPr="009A6ED9">
        <w:rPr>
          <w:rFonts w:ascii="Arial" w:eastAsia="Times New Roman" w:hAnsi="Arial" w:cs="Arial"/>
          <w:b/>
          <w:sz w:val="28"/>
          <w:szCs w:val="28"/>
          <w:u w:val="single"/>
          <w:lang w:eastAsia="fr-FR"/>
        </w:rPr>
        <w:t>l’école</w:t>
      </w:r>
    </w:p>
    <w:p w:rsidR="009A6ED9" w:rsidRDefault="009A6ED9" w:rsidP="009A6ED9">
      <w:pPr>
        <w:spacing w:after="0" w:line="240" w:lineRule="auto"/>
        <w:rPr>
          <w:rFonts w:ascii="Arial" w:eastAsia="Times New Roman" w:hAnsi="Arial" w:cs="Arial"/>
          <w:sz w:val="28"/>
          <w:szCs w:val="28"/>
          <w:lang w:eastAsia="fr-FR"/>
        </w:rPr>
      </w:pPr>
      <w:r>
        <w:rPr>
          <w:rFonts w:ascii="Arial" w:eastAsia="Times New Roman" w:hAnsi="Arial" w:cs="Arial"/>
          <w:sz w:val="28"/>
          <w:szCs w:val="28"/>
          <w:lang w:eastAsia="fr-FR"/>
        </w:rPr>
        <w:t xml:space="preserve">             </w:t>
      </w:r>
    </w:p>
    <w:p w:rsidR="009A6ED9" w:rsidRPr="009A6ED9" w:rsidRDefault="009A6ED9" w:rsidP="009A6ED9">
      <w:pPr>
        <w:spacing w:after="120" w:line="240" w:lineRule="auto"/>
        <w:jc w:val="both"/>
        <w:rPr>
          <w:rFonts w:ascii="Arial" w:eastAsia="Times New Roman" w:hAnsi="Arial" w:cs="Arial"/>
          <w:sz w:val="24"/>
          <w:szCs w:val="24"/>
        </w:rPr>
      </w:pPr>
      <w:r>
        <w:rPr>
          <w:rFonts w:ascii="Arial" w:eastAsia="Times New Roman" w:hAnsi="Arial" w:cs="Arial"/>
          <w:sz w:val="28"/>
          <w:szCs w:val="28"/>
          <w:lang w:eastAsia="fr-FR"/>
        </w:rPr>
        <w:t xml:space="preserve">          </w:t>
      </w:r>
      <w:r w:rsidRPr="009A6ED9">
        <w:rPr>
          <w:rFonts w:ascii="Arial" w:eastAsia="Times New Roman" w:hAnsi="Arial" w:cs="Arial"/>
          <w:sz w:val="28"/>
          <w:szCs w:val="28"/>
          <w:lang w:eastAsia="fr-FR"/>
        </w:rPr>
        <w:t xml:space="preserve"> </w:t>
      </w:r>
      <w:r>
        <w:rPr>
          <w:rFonts w:ascii="Arial" w:eastAsia="Times New Roman" w:hAnsi="Arial" w:cs="Arial"/>
          <w:sz w:val="24"/>
          <w:szCs w:val="24"/>
        </w:rPr>
        <w:t xml:space="preserve">L’école sollicite </w:t>
      </w:r>
      <w:r w:rsidRPr="009A6ED9">
        <w:rPr>
          <w:rFonts w:ascii="Arial" w:eastAsia="Times New Roman" w:hAnsi="Arial" w:cs="Arial"/>
          <w:sz w:val="24"/>
          <w:szCs w:val="24"/>
        </w:rPr>
        <w:t>un lave-linge.</w:t>
      </w:r>
    </w:p>
    <w:p w:rsidR="009A6ED9" w:rsidRPr="009A6ED9" w:rsidRDefault="009A6ED9" w:rsidP="009A6ED9">
      <w:pPr>
        <w:spacing w:after="120" w:line="240" w:lineRule="auto"/>
        <w:ind w:left="851"/>
        <w:contextualSpacing/>
        <w:jc w:val="both"/>
        <w:rPr>
          <w:rFonts w:ascii="Arial" w:eastAsia="Times New Roman" w:hAnsi="Arial" w:cs="Arial"/>
          <w:sz w:val="24"/>
          <w:szCs w:val="24"/>
        </w:rPr>
      </w:pPr>
      <w:r w:rsidRPr="009A6ED9">
        <w:rPr>
          <w:rFonts w:ascii="Arial" w:eastAsia="Times New Roman" w:hAnsi="Arial" w:cs="Arial"/>
          <w:sz w:val="24"/>
          <w:szCs w:val="24"/>
        </w:rPr>
        <w:t xml:space="preserve">Madame </w:t>
      </w:r>
      <w:proofErr w:type="spellStart"/>
      <w:r w:rsidRPr="009A6ED9">
        <w:rPr>
          <w:rFonts w:ascii="Arial" w:eastAsia="Times New Roman" w:hAnsi="Arial" w:cs="Arial"/>
          <w:sz w:val="24"/>
          <w:szCs w:val="24"/>
        </w:rPr>
        <w:t>Rinn</w:t>
      </w:r>
      <w:proofErr w:type="spellEnd"/>
      <w:r w:rsidRPr="009A6ED9">
        <w:rPr>
          <w:rFonts w:ascii="Arial" w:eastAsia="Times New Roman" w:hAnsi="Arial" w:cs="Arial"/>
          <w:sz w:val="24"/>
          <w:szCs w:val="24"/>
        </w:rPr>
        <w:t xml:space="preserve"> expose les différents devis du magasin Leclerc :</w:t>
      </w:r>
    </w:p>
    <w:p w:rsidR="009A6ED9" w:rsidRPr="009A6ED9" w:rsidRDefault="009A6ED9" w:rsidP="009A6ED9">
      <w:pPr>
        <w:spacing w:after="120" w:line="240" w:lineRule="auto"/>
        <w:ind w:left="851"/>
        <w:contextualSpacing/>
        <w:jc w:val="both"/>
        <w:rPr>
          <w:rFonts w:ascii="Arial" w:eastAsia="Times New Roman" w:hAnsi="Arial" w:cs="Arial"/>
          <w:sz w:val="24"/>
          <w:szCs w:val="24"/>
        </w:rPr>
      </w:pPr>
    </w:p>
    <w:p w:rsidR="009A6ED9" w:rsidRPr="009A6ED9" w:rsidRDefault="009A6ED9" w:rsidP="009A6ED9">
      <w:pPr>
        <w:spacing w:after="120" w:line="240" w:lineRule="auto"/>
        <w:ind w:left="851"/>
        <w:contextualSpacing/>
        <w:jc w:val="both"/>
        <w:rPr>
          <w:rFonts w:ascii="Arial" w:eastAsia="Times New Roman" w:hAnsi="Arial" w:cs="Arial"/>
          <w:sz w:val="24"/>
          <w:szCs w:val="24"/>
        </w:rPr>
      </w:pPr>
      <w:r w:rsidRPr="009A6ED9">
        <w:rPr>
          <w:rFonts w:ascii="Arial" w:eastAsia="Times New Roman" w:hAnsi="Arial" w:cs="Arial"/>
          <w:sz w:val="24"/>
          <w:szCs w:val="24"/>
        </w:rPr>
        <w:t>Lave–linge LG pour un montant de 449,00€ ;</w:t>
      </w:r>
    </w:p>
    <w:p w:rsidR="009A6ED9" w:rsidRPr="009A6ED9" w:rsidRDefault="009A6ED9" w:rsidP="009A6ED9">
      <w:pPr>
        <w:spacing w:after="120" w:line="240" w:lineRule="auto"/>
        <w:ind w:left="851"/>
        <w:contextualSpacing/>
        <w:jc w:val="both"/>
        <w:rPr>
          <w:rFonts w:ascii="Arial" w:eastAsia="Times New Roman" w:hAnsi="Arial" w:cs="Arial"/>
          <w:sz w:val="24"/>
          <w:szCs w:val="24"/>
        </w:rPr>
      </w:pPr>
      <w:r w:rsidRPr="009A6ED9">
        <w:rPr>
          <w:rFonts w:ascii="Arial" w:eastAsia="Times New Roman" w:hAnsi="Arial" w:cs="Arial"/>
          <w:sz w:val="24"/>
          <w:szCs w:val="24"/>
        </w:rPr>
        <w:t>Lave-linge Samsung pour un montant de 499,00€ ;</w:t>
      </w:r>
    </w:p>
    <w:p w:rsidR="009A6ED9" w:rsidRPr="009A6ED9" w:rsidRDefault="009A6ED9" w:rsidP="009A6ED9">
      <w:pPr>
        <w:spacing w:after="120" w:line="240" w:lineRule="auto"/>
        <w:ind w:left="851"/>
        <w:contextualSpacing/>
        <w:jc w:val="both"/>
        <w:rPr>
          <w:rFonts w:ascii="Arial" w:eastAsia="Times New Roman" w:hAnsi="Arial" w:cs="Arial"/>
          <w:sz w:val="24"/>
          <w:szCs w:val="24"/>
        </w:rPr>
      </w:pPr>
      <w:r w:rsidRPr="009A6ED9">
        <w:rPr>
          <w:rFonts w:ascii="Arial" w:eastAsia="Times New Roman" w:hAnsi="Arial" w:cs="Arial"/>
          <w:sz w:val="24"/>
          <w:szCs w:val="24"/>
        </w:rPr>
        <w:t xml:space="preserve">Lave-linge séchant </w:t>
      </w:r>
      <w:proofErr w:type="spellStart"/>
      <w:r w:rsidRPr="009A6ED9">
        <w:rPr>
          <w:rFonts w:ascii="Arial" w:eastAsia="Times New Roman" w:hAnsi="Arial" w:cs="Arial"/>
          <w:sz w:val="24"/>
          <w:szCs w:val="24"/>
        </w:rPr>
        <w:t>Indesit</w:t>
      </w:r>
      <w:proofErr w:type="spellEnd"/>
      <w:r w:rsidRPr="009A6ED9">
        <w:rPr>
          <w:rFonts w:ascii="Arial" w:eastAsia="Times New Roman" w:hAnsi="Arial" w:cs="Arial"/>
          <w:sz w:val="24"/>
          <w:szCs w:val="24"/>
        </w:rPr>
        <w:t xml:space="preserve"> pour un montant de 549,00 ;</w:t>
      </w:r>
    </w:p>
    <w:p w:rsidR="009A6ED9" w:rsidRPr="009A6ED9" w:rsidRDefault="009A6ED9" w:rsidP="009A6ED9">
      <w:pPr>
        <w:spacing w:after="120" w:line="240" w:lineRule="auto"/>
        <w:ind w:left="851"/>
        <w:contextualSpacing/>
        <w:jc w:val="both"/>
        <w:rPr>
          <w:rFonts w:ascii="Arial" w:eastAsia="Times New Roman" w:hAnsi="Arial" w:cs="Arial"/>
          <w:sz w:val="24"/>
          <w:szCs w:val="24"/>
        </w:rPr>
      </w:pPr>
    </w:p>
    <w:p w:rsidR="009A6ED9" w:rsidRPr="009A6ED9" w:rsidRDefault="009A6ED9" w:rsidP="009A6ED9">
      <w:pPr>
        <w:spacing w:after="120" w:line="240" w:lineRule="auto"/>
        <w:ind w:left="851"/>
        <w:contextualSpacing/>
        <w:jc w:val="both"/>
        <w:rPr>
          <w:rFonts w:ascii="Arial" w:eastAsia="Times New Roman" w:hAnsi="Arial" w:cs="Arial"/>
          <w:b/>
          <w:sz w:val="24"/>
          <w:szCs w:val="24"/>
        </w:rPr>
      </w:pPr>
      <w:r w:rsidRPr="009A6ED9">
        <w:rPr>
          <w:rFonts w:ascii="Arial" w:eastAsia="Times New Roman" w:hAnsi="Arial" w:cs="Arial"/>
          <w:b/>
          <w:sz w:val="24"/>
          <w:szCs w:val="24"/>
        </w:rPr>
        <w:t>Après en avoir délibéré,</w:t>
      </w:r>
    </w:p>
    <w:p w:rsidR="009A6ED9" w:rsidRPr="009A6ED9" w:rsidRDefault="009A6ED9" w:rsidP="009A6ED9">
      <w:pPr>
        <w:spacing w:after="120" w:line="240" w:lineRule="auto"/>
        <w:ind w:left="851"/>
        <w:contextualSpacing/>
        <w:jc w:val="both"/>
        <w:rPr>
          <w:rFonts w:ascii="Arial" w:eastAsia="Times New Roman" w:hAnsi="Arial" w:cs="Arial"/>
          <w:b/>
          <w:sz w:val="24"/>
          <w:szCs w:val="24"/>
        </w:rPr>
      </w:pPr>
      <w:r w:rsidRPr="009A6ED9">
        <w:rPr>
          <w:rFonts w:ascii="Arial" w:eastAsia="Times New Roman" w:hAnsi="Arial" w:cs="Arial"/>
          <w:b/>
          <w:sz w:val="24"/>
          <w:szCs w:val="24"/>
        </w:rPr>
        <w:t>Le conseil municipal décide de l’achat du lave-linge LG au prix de 449,00</w:t>
      </w:r>
    </w:p>
    <w:p w:rsidR="009A6ED9" w:rsidRPr="009A6ED9" w:rsidRDefault="009A6ED9" w:rsidP="009A6ED9">
      <w:pPr>
        <w:spacing w:after="120" w:line="240" w:lineRule="auto"/>
        <w:ind w:left="851"/>
        <w:contextualSpacing/>
        <w:jc w:val="both"/>
        <w:rPr>
          <w:rFonts w:ascii="Arial" w:eastAsia="Times New Roman" w:hAnsi="Arial" w:cs="Arial"/>
          <w:b/>
          <w:sz w:val="24"/>
          <w:szCs w:val="24"/>
        </w:rPr>
      </w:pPr>
    </w:p>
    <w:p w:rsidR="005E1039" w:rsidRDefault="009A6ED9" w:rsidP="009A6ED9">
      <w:pPr>
        <w:spacing w:after="120" w:line="240" w:lineRule="auto"/>
        <w:ind w:left="851"/>
        <w:contextualSpacing/>
        <w:jc w:val="both"/>
        <w:rPr>
          <w:rFonts w:ascii="Arial" w:eastAsia="Times New Roman" w:hAnsi="Arial" w:cs="Arial"/>
          <w:b/>
          <w:sz w:val="24"/>
          <w:szCs w:val="24"/>
        </w:rPr>
      </w:pPr>
      <w:r w:rsidRPr="009A6ED9">
        <w:rPr>
          <w:rFonts w:ascii="Arial" w:eastAsia="Times New Roman" w:hAnsi="Arial" w:cs="Arial"/>
          <w:b/>
          <w:sz w:val="24"/>
          <w:szCs w:val="24"/>
        </w:rPr>
        <w:t>A l’unanimité des membres présents</w:t>
      </w:r>
    </w:p>
    <w:p w:rsidR="005E1039" w:rsidRPr="009A6ED9" w:rsidRDefault="005E1039" w:rsidP="009A6ED9">
      <w:pPr>
        <w:spacing w:after="120" w:line="240" w:lineRule="auto"/>
        <w:ind w:left="851"/>
        <w:contextualSpacing/>
        <w:jc w:val="both"/>
        <w:rPr>
          <w:rFonts w:ascii="Arial" w:eastAsia="Times New Roman" w:hAnsi="Arial" w:cs="Arial"/>
          <w:b/>
          <w:sz w:val="24"/>
          <w:szCs w:val="24"/>
        </w:rPr>
      </w:pPr>
    </w:p>
    <w:p w:rsidR="00F76929" w:rsidRDefault="00F76929" w:rsidP="00F76929">
      <w:pPr>
        <w:spacing w:after="0" w:line="240" w:lineRule="auto"/>
        <w:rPr>
          <w:rFonts w:ascii="Arial" w:eastAsia="Times New Roman" w:hAnsi="Arial" w:cs="Arial"/>
          <w:sz w:val="28"/>
          <w:szCs w:val="28"/>
          <w:lang w:eastAsia="fr-FR"/>
        </w:rPr>
      </w:pPr>
    </w:p>
    <w:p w:rsidR="00174168" w:rsidRPr="00F76929" w:rsidRDefault="00174168" w:rsidP="00F76929">
      <w:pPr>
        <w:spacing w:after="0" w:line="240" w:lineRule="auto"/>
        <w:rPr>
          <w:rFonts w:ascii="Arial" w:eastAsia="Times New Roman" w:hAnsi="Arial" w:cs="Arial"/>
          <w:sz w:val="28"/>
          <w:szCs w:val="28"/>
          <w:lang w:eastAsia="fr-FR"/>
        </w:rPr>
      </w:pPr>
    </w:p>
    <w:p w:rsidR="002D6DF8" w:rsidRPr="00174168" w:rsidRDefault="002D6DF8" w:rsidP="00917733">
      <w:pPr>
        <w:pStyle w:val="Paragraphedeliste"/>
        <w:numPr>
          <w:ilvl w:val="0"/>
          <w:numId w:val="1"/>
        </w:numPr>
        <w:spacing w:after="0" w:line="240" w:lineRule="auto"/>
        <w:rPr>
          <w:rFonts w:ascii="Arial" w:eastAsia="Times New Roman" w:hAnsi="Arial" w:cs="Arial"/>
          <w:b/>
          <w:sz w:val="28"/>
          <w:szCs w:val="28"/>
          <w:u w:val="single"/>
          <w:lang w:eastAsia="fr-FR"/>
        </w:rPr>
      </w:pPr>
      <w:r w:rsidRPr="00174168">
        <w:rPr>
          <w:rFonts w:ascii="Arial" w:eastAsia="Times New Roman" w:hAnsi="Arial" w:cs="Arial"/>
          <w:b/>
          <w:sz w:val="28"/>
          <w:szCs w:val="28"/>
          <w:u w:val="single"/>
          <w:lang w:eastAsia="fr-FR"/>
        </w:rPr>
        <w:t xml:space="preserve">Travaux sur </w:t>
      </w:r>
      <w:r w:rsidR="00E33AA9" w:rsidRPr="00174168">
        <w:rPr>
          <w:rFonts w:ascii="Arial" w:eastAsia="Times New Roman" w:hAnsi="Arial" w:cs="Arial"/>
          <w:b/>
          <w:sz w:val="28"/>
          <w:szCs w:val="28"/>
          <w:u w:val="single"/>
          <w:lang w:eastAsia="fr-FR"/>
        </w:rPr>
        <w:t>chaudière</w:t>
      </w:r>
      <w:r w:rsidRPr="00174168">
        <w:rPr>
          <w:rFonts w:ascii="Arial" w:eastAsia="Times New Roman" w:hAnsi="Arial" w:cs="Arial"/>
          <w:b/>
          <w:sz w:val="28"/>
          <w:szCs w:val="28"/>
          <w:u w:val="single"/>
          <w:lang w:eastAsia="fr-FR"/>
        </w:rPr>
        <w:t xml:space="preserve"> de la mairie</w:t>
      </w:r>
    </w:p>
    <w:p w:rsidR="00174168" w:rsidRDefault="00174168" w:rsidP="00174168">
      <w:pPr>
        <w:spacing w:after="0" w:line="240" w:lineRule="auto"/>
        <w:ind w:left="720"/>
        <w:rPr>
          <w:rFonts w:ascii="Arial" w:eastAsia="Times New Roman" w:hAnsi="Arial" w:cs="Arial"/>
          <w:sz w:val="28"/>
          <w:szCs w:val="28"/>
          <w:lang w:eastAsia="fr-FR"/>
        </w:rPr>
      </w:pPr>
    </w:p>
    <w:p w:rsidR="00174168" w:rsidRPr="00174168" w:rsidRDefault="00174168" w:rsidP="00174168">
      <w:pPr>
        <w:pStyle w:val="Paragraphedeliste"/>
        <w:spacing w:after="120" w:line="240" w:lineRule="auto"/>
        <w:ind w:left="851"/>
        <w:jc w:val="both"/>
        <w:rPr>
          <w:rFonts w:ascii="Arial" w:eastAsia="Times New Roman" w:hAnsi="Arial" w:cs="Arial"/>
          <w:sz w:val="24"/>
          <w:szCs w:val="24"/>
        </w:rPr>
      </w:pPr>
      <w:r w:rsidRPr="00174168">
        <w:rPr>
          <w:rFonts w:ascii="Arial" w:eastAsia="Times New Roman" w:hAnsi="Arial" w:cs="Arial"/>
          <w:sz w:val="24"/>
          <w:szCs w:val="24"/>
        </w:rPr>
        <w:t xml:space="preserve">Monsieur </w:t>
      </w:r>
      <w:proofErr w:type="spellStart"/>
      <w:r w:rsidRPr="00174168">
        <w:rPr>
          <w:rFonts w:ascii="Arial" w:eastAsia="Times New Roman" w:hAnsi="Arial" w:cs="Arial"/>
          <w:sz w:val="24"/>
          <w:szCs w:val="24"/>
        </w:rPr>
        <w:t>Schnell</w:t>
      </w:r>
      <w:proofErr w:type="spellEnd"/>
      <w:r w:rsidRPr="00174168">
        <w:rPr>
          <w:rFonts w:ascii="Arial" w:eastAsia="Times New Roman" w:hAnsi="Arial" w:cs="Arial"/>
          <w:sz w:val="24"/>
          <w:szCs w:val="24"/>
        </w:rPr>
        <w:t xml:space="preserve"> expose les travaux qui doivent être entrepris sur la chaudière desservant l’école, la mairie et les logements et propose le devis de 6883,20€ de l’entreprise MLC de </w:t>
      </w:r>
      <w:proofErr w:type="spellStart"/>
      <w:r w:rsidRPr="00174168">
        <w:rPr>
          <w:rFonts w:ascii="Arial" w:eastAsia="Times New Roman" w:hAnsi="Arial" w:cs="Arial"/>
          <w:sz w:val="24"/>
          <w:szCs w:val="24"/>
        </w:rPr>
        <w:t>Valff</w:t>
      </w:r>
      <w:proofErr w:type="spellEnd"/>
      <w:r w:rsidRPr="00174168">
        <w:rPr>
          <w:rFonts w:ascii="Arial" w:eastAsia="Times New Roman" w:hAnsi="Arial" w:cs="Arial"/>
          <w:sz w:val="24"/>
          <w:szCs w:val="24"/>
        </w:rPr>
        <w:t xml:space="preserve"> pour le changement de 2 pompes et de l’installation de nouvelles vannes.</w:t>
      </w:r>
    </w:p>
    <w:p w:rsidR="00174168" w:rsidRPr="00174168" w:rsidRDefault="00174168" w:rsidP="00174168">
      <w:pPr>
        <w:spacing w:after="120" w:line="240" w:lineRule="auto"/>
        <w:ind w:left="851"/>
        <w:contextualSpacing/>
        <w:jc w:val="both"/>
        <w:rPr>
          <w:rFonts w:ascii="Arial" w:eastAsia="Times New Roman" w:hAnsi="Arial" w:cs="Arial"/>
          <w:sz w:val="24"/>
          <w:szCs w:val="24"/>
        </w:rPr>
      </w:pPr>
    </w:p>
    <w:p w:rsidR="00174168" w:rsidRPr="00174168" w:rsidRDefault="00174168" w:rsidP="00174168">
      <w:pPr>
        <w:spacing w:after="120" w:line="240" w:lineRule="auto"/>
        <w:ind w:left="851"/>
        <w:contextualSpacing/>
        <w:jc w:val="both"/>
        <w:rPr>
          <w:rFonts w:ascii="Arial" w:eastAsia="Times New Roman" w:hAnsi="Arial" w:cs="Arial"/>
          <w:b/>
          <w:sz w:val="24"/>
          <w:szCs w:val="24"/>
        </w:rPr>
      </w:pPr>
      <w:r w:rsidRPr="00174168">
        <w:rPr>
          <w:rFonts w:ascii="Arial" w:eastAsia="Times New Roman" w:hAnsi="Arial" w:cs="Arial"/>
          <w:b/>
          <w:sz w:val="24"/>
          <w:szCs w:val="24"/>
        </w:rPr>
        <w:t>Après en avoir délibéré,</w:t>
      </w:r>
    </w:p>
    <w:p w:rsidR="00174168" w:rsidRPr="00174168" w:rsidRDefault="00174168" w:rsidP="00174168">
      <w:pPr>
        <w:spacing w:after="120" w:line="240" w:lineRule="auto"/>
        <w:ind w:left="851"/>
        <w:contextualSpacing/>
        <w:jc w:val="both"/>
        <w:rPr>
          <w:rFonts w:ascii="Arial" w:eastAsia="Times New Roman" w:hAnsi="Arial" w:cs="Arial"/>
          <w:b/>
          <w:sz w:val="24"/>
          <w:szCs w:val="24"/>
        </w:rPr>
      </w:pPr>
      <w:r w:rsidRPr="00174168">
        <w:rPr>
          <w:rFonts w:ascii="Arial" w:eastAsia="Times New Roman" w:hAnsi="Arial" w:cs="Arial"/>
          <w:b/>
          <w:sz w:val="24"/>
          <w:szCs w:val="24"/>
        </w:rPr>
        <w:t>Le conseil municipal décide de confier les travaux à l’entreprise MLC pour un montant de 6883,20€</w:t>
      </w:r>
    </w:p>
    <w:p w:rsidR="00174168" w:rsidRPr="00174168" w:rsidRDefault="00174168" w:rsidP="00174168">
      <w:pPr>
        <w:spacing w:after="120" w:line="240" w:lineRule="auto"/>
        <w:ind w:left="851"/>
        <w:contextualSpacing/>
        <w:jc w:val="both"/>
        <w:rPr>
          <w:rFonts w:ascii="Arial" w:eastAsia="Times New Roman" w:hAnsi="Arial" w:cs="Arial"/>
          <w:b/>
          <w:sz w:val="24"/>
          <w:szCs w:val="24"/>
        </w:rPr>
      </w:pPr>
    </w:p>
    <w:p w:rsidR="00174168" w:rsidRDefault="00174168" w:rsidP="005E1039">
      <w:pPr>
        <w:spacing w:after="120" w:line="240" w:lineRule="auto"/>
        <w:ind w:left="851"/>
        <w:contextualSpacing/>
        <w:jc w:val="both"/>
        <w:rPr>
          <w:rFonts w:ascii="Arial" w:eastAsia="Times New Roman" w:hAnsi="Arial" w:cs="Arial"/>
          <w:sz w:val="28"/>
          <w:szCs w:val="28"/>
          <w:lang w:eastAsia="fr-FR"/>
        </w:rPr>
      </w:pPr>
      <w:r w:rsidRPr="00174168">
        <w:rPr>
          <w:rFonts w:ascii="Arial" w:eastAsia="Times New Roman" w:hAnsi="Arial" w:cs="Arial"/>
          <w:b/>
          <w:sz w:val="24"/>
          <w:szCs w:val="24"/>
        </w:rPr>
        <w:t xml:space="preserve">A l’unanimité des membres présents </w:t>
      </w:r>
    </w:p>
    <w:p w:rsidR="00174168" w:rsidRPr="00174168" w:rsidRDefault="00174168" w:rsidP="00174168">
      <w:pPr>
        <w:spacing w:after="0" w:line="240" w:lineRule="auto"/>
        <w:rPr>
          <w:rFonts w:ascii="Arial" w:eastAsia="Times New Roman" w:hAnsi="Arial" w:cs="Arial"/>
          <w:sz w:val="28"/>
          <w:szCs w:val="28"/>
          <w:lang w:eastAsia="fr-FR"/>
        </w:rPr>
      </w:pPr>
    </w:p>
    <w:p w:rsidR="002D6DF8" w:rsidRPr="008B10C5" w:rsidRDefault="002D6DF8" w:rsidP="00917733">
      <w:pPr>
        <w:pStyle w:val="Paragraphedeliste"/>
        <w:numPr>
          <w:ilvl w:val="0"/>
          <w:numId w:val="1"/>
        </w:numPr>
        <w:spacing w:after="0" w:line="240" w:lineRule="auto"/>
        <w:rPr>
          <w:rFonts w:ascii="Arial" w:eastAsia="Times New Roman" w:hAnsi="Arial" w:cs="Arial"/>
          <w:b/>
          <w:sz w:val="28"/>
          <w:szCs w:val="28"/>
          <w:u w:val="single"/>
          <w:lang w:eastAsia="fr-FR"/>
        </w:rPr>
      </w:pPr>
      <w:r w:rsidRPr="008B10C5">
        <w:rPr>
          <w:rFonts w:ascii="Arial" w:eastAsia="Times New Roman" w:hAnsi="Arial" w:cs="Arial"/>
          <w:b/>
          <w:sz w:val="28"/>
          <w:szCs w:val="28"/>
          <w:u w:val="single"/>
          <w:lang w:eastAsia="fr-FR"/>
        </w:rPr>
        <w:lastRenderedPageBreak/>
        <w:t xml:space="preserve">Travaux de raccordement à </w:t>
      </w:r>
      <w:r w:rsidR="00E33AA9" w:rsidRPr="008B10C5">
        <w:rPr>
          <w:rFonts w:ascii="Arial" w:eastAsia="Times New Roman" w:hAnsi="Arial" w:cs="Arial"/>
          <w:b/>
          <w:sz w:val="28"/>
          <w:szCs w:val="28"/>
          <w:u w:val="single"/>
          <w:lang w:eastAsia="fr-FR"/>
        </w:rPr>
        <w:t>l’assainissement</w:t>
      </w:r>
    </w:p>
    <w:p w:rsidR="008B10C5" w:rsidRPr="008B10C5" w:rsidRDefault="008B10C5" w:rsidP="008B10C5">
      <w:pPr>
        <w:spacing w:after="0" w:line="240" w:lineRule="auto"/>
        <w:rPr>
          <w:rFonts w:ascii="Arial" w:eastAsia="Times New Roman" w:hAnsi="Arial" w:cs="Arial"/>
          <w:b/>
          <w:sz w:val="28"/>
          <w:szCs w:val="28"/>
          <w:u w:val="single"/>
          <w:lang w:eastAsia="fr-FR"/>
        </w:rPr>
      </w:pPr>
      <w:r w:rsidRPr="008B10C5">
        <w:rPr>
          <w:rFonts w:ascii="Arial" w:eastAsia="Times New Roman" w:hAnsi="Arial" w:cs="Arial"/>
          <w:b/>
          <w:sz w:val="28"/>
          <w:szCs w:val="28"/>
          <w:u w:val="single"/>
          <w:lang w:eastAsia="fr-FR"/>
        </w:rPr>
        <w:t xml:space="preserve"> </w:t>
      </w:r>
    </w:p>
    <w:p w:rsidR="008B10C5" w:rsidRPr="008B10C5" w:rsidRDefault="008B10C5" w:rsidP="008B10C5">
      <w:pPr>
        <w:spacing w:after="120" w:line="240" w:lineRule="auto"/>
        <w:jc w:val="both"/>
        <w:rPr>
          <w:rFonts w:ascii="Arial" w:eastAsia="Times New Roman" w:hAnsi="Arial" w:cs="Arial"/>
          <w:b/>
          <w:sz w:val="24"/>
          <w:szCs w:val="24"/>
        </w:rPr>
      </w:pPr>
      <w:r>
        <w:rPr>
          <w:rFonts w:ascii="Arial" w:eastAsia="Times New Roman" w:hAnsi="Arial" w:cs="Arial"/>
          <w:sz w:val="28"/>
          <w:szCs w:val="28"/>
          <w:lang w:eastAsia="fr-FR"/>
        </w:rPr>
        <w:t xml:space="preserve">                   </w:t>
      </w:r>
    </w:p>
    <w:p w:rsidR="008B10C5" w:rsidRPr="008B10C5" w:rsidRDefault="008B10C5" w:rsidP="008B10C5">
      <w:pPr>
        <w:pStyle w:val="Retraitcorpsdetexte"/>
      </w:pPr>
      <w:r w:rsidRPr="008B10C5">
        <w:t>Dans le cadre du chantier de la maison alsacienne, des travaux d’assainissement doivent être réalisés ; la société AFL qui a le marché pour le sanitaire, a présenté un devis de 3000.00€.</w:t>
      </w:r>
    </w:p>
    <w:p w:rsidR="008B10C5" w:rsidRPr="008B10C5" w:rsidRDefault="008B10C5" w:rsidP="008B10C5">
      <w:pPr>
        <w:spacing w:after="120" w:line="240" w:lineRule="auto"/>
        <w:ind w:left="851"/>
        <w:contextualSpacing/>
        <w:jc w:val="both"/>
        <w:rPr>
          <w:rFonts w:ascii="Arial" w:eastAsia="Times New Roman" w:hAnsi="Arial" w:cs="Arial"/>
          <w:sz w:val="24"/>
          <w:szCs w:val="24"/>
        </w:rPr>
      </w:pPr>
      <w:r w:rsidRPr="008B10C5">
        <w:rPr>
          <w:rFonts w:ascii="Arial" w:eastAsia="Times New Roman" w:hAnsi="Arial" w:cs="Arial"/>
          <w:sz w:val="24"/>
          <w:szCs w:val="24"/>
        </w:rPr>
        <w:t>Pour ce faire, un avenant de 3000,00€ au marché sanitaire va devoir être pris</w:t>
      </w:r>
    </w:p>
    <w:p w:rsidR="008B10C5" w:rsidRPr="008B10C5" w:rsidRDefault="008B10C5" w:rsidP="008B10C5">
      <w:pPr>
        <w:spacing w:after="120" w:line="240" w:lineRule="auto"/>
        <w:ind w:left="851"/>
        <w:contextualSpacing/>
        <w:jc w:val="both"/>
        <w:rPr>
          <w:rFonts w:ascii="Arial" w:eastAsia="Times New Roman" w:hAnsi="Arial" w:cs="Arial"/>
          <w:sz w:val="24"/>
          <w:szCs w:val="24"/>
        </w:rPr>
      </w:pPr>
    </w:p>
    <w:p w:rsidR="008B10C5" w:rsidRPr="008B10C5" w:rsidRDefault="008B10C5" w:rsidP="008B10C5">
      <w:pPr>
        <w:spacing w:after="120" w:line="240" w:lineRule="auto"/>
        <w:ind w:left="851"/>
        <w:contextualSpacing/>
        <w:jc w:val="both"/>
        <w:rPr>
          <w:rFonts w:ascii="Arial" w:eastAsia="Times New Roman" w:hAnsi="Arial" w:cs="Arial"/>
          <w:b/>
          <w:sz w:val="24"/>
          <w:szCs w:val="24"/>
        </w:rPr>
      </w:pPr>
      <w:r w:rsidRPr="008B10C5">
        <w:rPr>
          <w:rFonts w:ascii="Arial" w:eastAsia="Times New Roman" w:hAnsi="Arial" w:cs="Arial"/>
          <w:b/>
          <w:sz w:val="24"/>
          <w:szCs w:val="24"/>
        </w:rPr>
        <w:t>Après en avoir délibéré,</w:t>
      </w:r>
    </w:p>
    <w:p w:rsidR="008B10C5" w:rsidRPr="008B10C5" w:rsidRDefault="008B10C5" w:rsidP="008B10C5">
      <w:pPr>
        <w:spacing w:after="120" w:line="240" w:lineRule="auto"/>
        <w:ind w:left="851"/>
        <w:contextualSpacing/>
        <w:jc w:val="both"/>
        <w:rPr>
          <w:rFonts w:ascii="Arial" w:eastAsia="Times New Roman" w:hAnsi="Arial" w:cs="Arial"/>
          <w:b/>
          <w:sz w:val="24"/>
          <w:szCs w:val="24"/>
        </w:rPr>
      </w:pPr>
      <w:r w:rsidRPr="008B10C5">
        <w:rPr>
          <w:rFonts w:ascii="Arial" w:eastAsia="Times New Roman" w:hAnsi="Arial" w:cs="Arial"/>
          <w:b/>
          <w:sz w:val="24"/>
          <w:szCs w:val="24"/>
        </w:rPr>
        <w:t>Le conseil municipal autorise le maire à signer l’avenant au marché sanitaire pour un montant de 3000,00€</w:t>
      </w:r>
    </w:p>
    <w:p w:rsidR="008B10C5" w:rsidRPr="008B10C5" w:rsidRDefault="008B10C5" w:rsidP="008B10C5">
      <w:pPr>
        <w:spacing w:after="120" w:line="240" w:lineRule="auto"/>
        <w:ind w:left="851"/>
        <w:contextualSpacing/>
        <w:jc w:val="both"/>
        <w:rPr>
          <w:rFonts w:ascii="Arial" w:eastAsia="Times New Roman" w:hAnsi="Arial" w:cs="Arial"/>
          <w:b/>
          <w:sz w:val="24"/>
          <w:szCs w:val="24"/>
        </w:rPr>
      </w:pPr>
    </w:p>
    <w:p w:rsidR="008B10C5" w:rsidRPr="008B10C5" w:rsidRDefault="008B10C5" w:rsidP="008B10C5">
      <w:pPr>
        <w:spacing w:after="120" w:line="240" w:lineRule="auto"/>
        <w:ind w:left="851"/>
        <w:contextualSpacing/>
        <w:jc w:val="both"/>
        <w:rPr>
          <w:rFonts w:ascii="Arial" w:eastAsia="Times New Roman" w:hAnsi="Arial" w:cs="Arial"/>
          <w:b/>
          <w:sz w:val="24"/>
          <w:szCs w:val="24"/>
        </w:rPr>
      </w:pPr>
      <w:r w:rsidRPr="008B10C5">
        <w:rPr>
          <w:rFonts w:ascii="Arial" w:eastAsia="Times New Roman" w:hAnsi="Arial" w:cs="Arial"/>
          <w:b/>
          <w:sz w:val="24"/>
          <w:szCs w:val="24"/>
        </w:rPr>
        <w:t>A l’unanimité des membres présents</w:t>
      </w:r>
    </w:p>
    <w:p w:rsidR="008B10C5" w:rsidRPr="008B10C5" w:rsidRDefault="008B10C5" w:rsidP="008B10C5">
      <w:pPr>
        <w:spacing w:after="0" w:line="240" w:lineRule="auto"/>
        <w:rPr>
          <w:rFonts w:ascii="Arial" w:eastAsia="Times New Roman" w:hAnsi="Arial" w:cs="Arial"/>
          <w:sz w:val="28"/>
          <w:szCs w:val="28"/>
          <w:lang w:eastAsia="fr-FR"/>
        </w:rPr>
      </w:pPr>
    </w:p>
    <w:p w:rsidR="002D6DF8" w:rsidRPr="00C61696" w:rsidRDefault="002D6DF8" w:rsidP="00917733">
      <w:pPr>
        <w:pStyle w:val="Paragraphedeliste"/>
        <w:numPr>
          <w:ilvl w:val="0"/>
          <w:numId w:val="1"/>
        </w:numPr>
        <w:spacing w:after="0" w:line="240" w:lineRule="auto"/>
        <w:rPr>
          <w:rFonts w:ascii="Arial" w:eastAsia="Times New Roman" w:hAnsi="Arial" w:cs="Arial"/>
          <w:b/>
          <w:sz w:val="28"/>
          <w:szCs w:val="28"/>
          <w:u w:val="single"/>
          <w:lang w:eastAsia="fr-FR"/>
        </w:rPr>
      </w:pPr>
      <w:r w:rsidRPr="00C61696">
        <w:rPr>
          <w:rFonts w:ascii="Arial" w:eastAsia="Times New Roman" w:hAnsi="Arial" w:cs="Arial"/>
          <w:b/>
          <w:sz w:val="28"/>
          <w:szCs w:val="28"/>
          <w:u w:val="single"/>
          <w:lang w:eastAsia="fr-FR"/>
        </w:rPr>
        <w:t xml:space="preserve">Mise aux normes du tableau </w:t>
      </w:r>
      <w:r w:rsidR="00E33AA9" w:rsidRPr="00C61696">
        <w:rPr>
          <w:rFonts w:ascii="Arial" w:eastAsia="Times New Roman" w:hAnsi="Arial" w:cs="Arial"/>
          <w:b/>
          <w:sz w:val="28"/>
          <w:szCs w:val="28"/>
          <w:u w:val="single"/>
          <w:lang w:eastAsia="fr-FR"/>
        </w:rPr>
        <w:t>électrique</w:t>
      </w:r>
      <w:r w:rsidRPr="00C61696">
        <w:rPr>
          <w:rFonts w:ascii="Arial" w:eastAsia="Times New Roman" w:hAnsi="Arial" w:cs="Arial"/>
          <w:b/>
          <w:sz w:val="28"/>
          <w:szCs w:val="28"/>
          <w:u w:val="single"/>
          <w:lang w:eastAsia="fr-FR"/>
        </w:rPr>
        <w:t xml:space="preserve"> du club house</w:t>
      </w:r>
    </w:p>
    <w:p w:rsidR="00C61696" w:rsidRDefault="00C61696" w:rsidP="00C61696">
      <w:pPr>
        <w:spacing w:after="0" w:line="240" w:lineRule="auto"/>
        <w:rPr>
          <w:rFonts w:ascii="Arial" w:eastAsia="Times New Roman" w:hAnsi="Arial" w:cs="Arial"/>
          <w:sz w:val="28"/>
          <w:szCs w:val="28"/>
          <w:lang w:eastAsia="fr-FR"/>
        </w:rPr>
      </w:pPr>
      <w:r>
        <w:rPr>
          <w:rFonts w:ascii="Arial" w:eastAsia="Times New Roman" w:hAnsi="Arial" w:cs="Arial"/>
          <w:sz w:val="28"/>
          <w:szCs w:val="28"/>
          <w:lang w:eastAsia="fr-FR"/>
        </w:rPr>
        <w:t xml:space="preserve">                   </w:t>
      </w:r>
    </w:p>
    <w:p w:rsidR="00C61696" w:rsidRPr="00C61696" w:rsidRDefault="00C61696" w:rsidP="00C61696">
      <w:pPr>
        <w:pStyle w:val="Paragraphedeliste"/>
        <w:spacing w:after="120" w:line="240" w:lineRule="auto"/>
        <w:ind w:left="851"/>
        <w:jc w:val="both"/>
        <w:rPr>
          <w:rFonts w:ascii="Arial" w:eastAsia="Times New Roman" w:hAnsi="Arial" w:cs="Arial"/>
          <w:sz w:val="24"/>
          <w:szCs w:val="24"/>
        </w:rPr>
      </w:pPr>
      <w:r>
        <w:rPr>
          <w:rFonts w:ascii="Arial" w:eastAsia="Times New Roman" w:hAnsi="Arial" w:cs="Arial"/>
          <w:sz w:val="28"/>
          <w:szCs w:val="28"/>
          <w:lang w:eastAsia="fr-FR"/>
        </w:rPr>
        <w:t xml:space="preserve"> </w:t>
      </w:r>
      <w:r w:rsidRPr="00C61696">
        <w:rPr>
          <w:rFonts w:ascii="Arial" w:eastAsia="Times New Roman" w:hAnsi="Arial" w:cs="Arial"/>
          <w:sz w:val="24"/>
          <w:szCs w:val="24"/>
        </w:rPr>
        <w:t xml:space="preserve">Monsieur </w:t>
      </w:r>
      <w:proofErr w:type="spellStart"/>
      <w:r w:rsidRPr="00C61696">
        <w:rPr>
          <w:rFonts w:ascii="Arial" w:eastAsia="Times New Roman" w:hAnsi="Arial" w:cs="Arial"/>
          <w:sz w:val="24"/>
          <w:szCs w:val="24"/>
        </w:rPr>
        <w:t>Schnell</w:t>
      </w:r>
      <w:proofErr w:type="spellEnd"/>
      <w:r w:rsidRPr="00C61696">
        <w:rPr>
          <w:rFonts w:ascii="Arial" w:eastAsia="Times New Roman" w:hAnsi="Arial" w:cs="Arial"/>
          <w:sz w:val="24"/>
          <w:szCs w:val="24"/>
        </w:rPr>
        <w:t xml:space="preserve"> informe l’assemblée que des travaux doivent être entrepris pour la mise aux normes du tableau électrique et l’installation de 5 blocs secours puis propose les 2 devis suivants :</w:t>
      </w:r>
    </w:p>
    <w:p w:rsidR="00C61696" w:rsidRPr="00C61696" w:rsidRDefault="00C61696" w:rsidP="00C61696">
      <w:pPr>
        <w:spacing w:after="120" w:line="240" w:lineRule="auto"/>
        <w:ind w:left="851"/>
        <w:contextualSpacing/>
        <w:jc w:val="both"/>
        <w:rPr>
          <w:rFonts w:ascii="Arial" w:eastAsia="Times New Roman" w:hAnsi="Arial" w:cs="Arial"/>
          <w:sz w:val="24"/>
          <w:szCs w:val="24"/>
        </w:rPr>
      </w:pPr>
    </w:p>
    <w:p w:rsidR="00C61696" w:rsidRPr="00C61696" w:rsidRDefault="00C61696" w:rsidP="00C61696">
      <w:pPr>
        <w:spacing w:after="120" w:line="240" w:lineRule="auto"/>
        <w:ind w:left="851"/>
        <w:contextualSpacing/>
        <w:jc w:val="both"/>
        <w:rPr>
          <w:rFonts w:ascii="Arial" w:eastAsia="Times New Roman" w:hAnsi="Arial" w:cs="Arial"/>
          <w:sz w:val="24"/>
          <w:szCs w:val="24"/>
        </w:rPr>
      </w:pPr>
      <w:r w:rsidRPr="00C61696">
        <w:rPr>
          <w:rFonts w:ascii="Arial" w:eastAsia="Times New Roman" w:hAnsi="Arial" w:cs="Arial"/>
          <w:sz w:val="24"/>
          <w:szCs w:val="24"/>
        </w:rPr>
        <w:t xml:space="preserve">- L’entreprise </w:t>
      </w:r>
      <w:proofErr w:type="spellStart"/>
      <w:r w:rsidRPr="00C61696">
        <w:rPr>
          <w:rFonts w:ascii="Arial" w:eastAsia="Times New Roman" w:hAnsi="Arial" w:cs="Arial"/>
          <w:sz w:val="24"/>
          <w:szCs w:val="24"/>
        </w:rPr>
        <w:t>Schaal</w:t>
      </w:r>
      <w:proofErr w:type="spellEnd"/>
      <w:r w:rsidRPr="00C61696">
        <w:rPr>
          <w:rFonts w:ascii="Arial" w:eastAsia="Times New Roman" w:hAnsi="Arial" w:cs="Arial"/>
          <w:sz w:val="24"/>
          <w:szCs w:val="24"/>
        </w:rPr>
        <w:t xml:space="preserve"> pour un montant de 7 938,00€ (mais ne pourra pas faire les travaux avant septembre) ;</w:t>
      </w:r>
    </w:p>
    <w:p w:rsidR="00C61696" w:rsidRPr="00C61696" w:rsidRDefault="00C61696" w:rsidP="00C61696">
      <w:pPr>
        <w:spacing w:after="120" w:line="240" w:lineRule="auto"/>
        <w:ind w:left="851"/>
        <w:contextualSpacing/>
        <w:jc w:val="both"/>
        <w:rPr>
          <w:rFonts w:ascii="Arial" w:eastAsia="Times New Roman" w:hAnsi="Arial" w:cs="Arial"/>
          <w:sz w:val="24"/>
          <w:szCs w:val="24"/>
        </w:rPr>
      </w:pPr>
      <w:r w:rsidRPr="00C61696">
        <w:rPr>
          <w:rFonts w:ascii="Arial" w:eastAsia="Times New Roman" w:hAnsi="Arial" w:cs="Arial"/>
          <w:sz w:val="24"/>
          <w:szCs w:val="24"/>
        </w:rPr>
        <w:t>- L’entreprise Electricité de l’</w:t>
      </w:r>
      <w:proofErr w:type="spellStart"/>
      <w:r w:rsidRPr="00C61696">
        <w:rPr>
          <w:rFonts w:ascii="Arial" w:eastAsia="Times New Roman" w:hAnsi="Arial" w:cs="Arial"/>
          <w:sz w:val="24"/>
          <w:szCs w:val="24"/>
        </w:rPr>
        <w:t>Ehn</w:t>
      </w:r>
      <w:proofErr w:type="spellEnd"/>
      <w:r w:rsidRPr="00C61696">
        <w:rPr>
          <w:rFonts w:ascii="Arial" w:eastAsia="Times New Roman" w:hAnsi="Arial" w:cs="Arial"/>
          <w:sz w:val="24"/>
          <w:szCs w:val="24"/>
        </w:rPr>
        <w:t xml:space="preserve"> pour un montant de 8 355,38€  qui s’engage à faire les travaux avant septembre</w:t>
      </w:r>
    </w:p>
    <w:p w:rsidR="00C61696" w:rsidRPr="00C61696" w:rsidRDefault="00C61696" w:rsidP="00C61696">
      <w:pPr>
        <w:spacing w:after="120" w:line="240" w:lineRule="auto"/>
        <w:ind w:left="851"/>
        <w:contextualSpacing/>
        <w:jc w:val="both"/>
        <w:rPr>
          <w:rFonts w:ascii="Arial" w:eastAsia="Times New Roman" w:hAnsi="Arial" w:cs="Arial"/>
          <w:sz w:val="24"/>
          <w:szCs w:val="24"/>
        </w:rPr>
      </w:pPr>
    </w:p>
    <w:p w:rsidR="00C61696" w:rsidRPr="00C61696" w:rsidRDefault="00C61696" w:rsidP="00C61696">
      <w:pPr>
        <w:spacing w:after="120" w:line="240" w:lineRule="auto"/>
        <w:ind w:left="851"/>
        <w:contextualSpacing/>
        <w:jc w:val="both"/>
        <w:rPr>
          <w:rFonts w:ascii="Arial" w:eastAsia="Times New Roman" w:hAnsi="Arial" w:cs="Arial"/>
          <w:b/>
          <w:sz w:val="24"/>
          <w:szCs w:val="24"/>
        </w:rPr>
      </w:pPr>
      <w:r w:rsidRPr="00C61696">
        <w:rPr>
          <w:rFonts w:ascii="Arial" w:eastAsia="Times New Roman" w:hAnsi="Arial" w:cs="Arial"/>
          <w:b/>
          <w:sz w:val="24"/>
          <w:szCs w:val="24"/>
        </w:rPr>
        <w:t>Après en avoir délibéré,</w:t>
      </w:r>
    </w:p>
    <w:p w:rsidR="00C61696" w:rsidRPr="00C61696" w:rsidRDefault="00C61696" w:rsidP="00C61696">
      <w:pPr>
        <w:spacing w:after="120" w:line="240" w:lineRule="auto"/>
        <w:ind w:left="851"/>
        <w:contextualSpacing/>
        <w:jc w:val="both"/>
        <w:rPr>
          <w:rFonts w:ascii="Arial" w:eastAsia="Times New Roman" w:hAnsi="Arial" w:cs="Arial"/>
          <w:b/>
          <w:sz w:val="24"/>
          <w:szCs w:val="24"/>
        </w:rPr>
      </w:pPr>
      <w:r w:rsidRPr="00C61696">
        <w:rPr>
          <w:rFonts w:ascii="Arial" w:eastAsia="Times New Roman" w:hAnsi="Arial" w:cs="Arial"/>
          <w:b/>
          <w:sz w:val="24"/>
          <w:szCs w:val="24"/>
        </w:rPr>
        <w:t>Le conseil municipal décide de confier les travaux à l’entreprise Electricité de l’</w:t>
      </w:r>
      <w:proofErr w:type="spellStart"/>
      <w:r w:rsidRPr="00C61696">
        <w:rPr>
          <w:rFonts w:ascii="Arial" w:eastAsia="Times New Roman" w:hAnsi="Arial" w:cs="Arial"/>
          <w:b/>
          <w:sz w:val="24"/>
          <w:szCs w:val="24"/>
        </w:rPr>
        <w:t>Ehn</w:t>
      </w:r>
      <w:proofErr w:type="spellEnd"/>
      <w:r w:rsidRPr="00C61696">
        <w:rPr>
          <w:rFonts w:ascii="Arial" w:eastAsia="Times New Roman" w:hAnsi="Arial" w:cs="Arial"/>
          <w:b/>
          <w:sz w:val="24"/>
          <w:szCs w:val="24"/>
        </w:rPr>
        <w:t xml:space="preserve"> pour un montant de 8 355,38€</w:t>
      </w:r>
    </w:p>
    <w:p w:rsidR="00C61696" w:rsidRPr="00C61696" w:rsidRDefault="00C61696" w:rsidP="00C61696">
      <w:pPr>
        <w:spacing w:after="120" w:line="240" w:lineRule="auto"/>
        <w:ind w:left="851"/>
        <w:contextualSpacing/>
        <w:jc w:val="both"/>
        <w:rPr>
          <w:rFonts w:ascii="Arial" w:eastAsia="Times New Roman" w:hAnsi="Arial" w:cs="Arial"/>
          <w:b/>
          <w:sz w:val="24"/>
          <w:szCs w:val="24"/>
        </w:rPr>
      </w:pPr>
    </w:p>
    <w:p w:rsidR="005E1039" w:rsidRDefault="00C61696" w:rsidP="00924F8C">
      <w:pPr>
        <w:spacing w:after="120" w:line="240" w:lineRule="auto"/>
        <w:ind w:left="851"/>
        <w:contextualSpacing/>
        <w:jc w:val="both"/>
        <w:rPr>
          <w:rFonts w:ascii="Arial" w:eastAsia="Times New Roman" w:hAnsi="Arial" w:cs="Arial"/>
          <w:sz w:val="28"/>
          <w:szCs w:val="28"/>
          <w:lang w:eastAsia="fr-FR"/>
        </w:rPr>
      </w:pPr>
      <w:r w:rsidRPr="00C61696">
        <w:rPr>
          <w:rFonts w:ascii="Arial" w:eastAsia="Times New Roman" w:hAnsi="Arial" w:cs="Arial"/>
          <w:b/>
          <w:sz w:val="24"/>
          <w:szCs w:val="24"/>
        </w:rPr>
        <w:t xml:space="preserve">A l’unanimité des membres présents </w:t>
      </w:r>
    </w:p>
    <w:p w:rsidR="005E1039" w:rsidRDefault="005E1039" w:rsidP="00C61696">
      <w:pPr>
        <w:spacing w:after="0" w:line="240" w:lineRule="auto"/>
        <w:rPr>
          <w:rFonts w:ascii="Arial" w:eastAsia="Times New Roman" w:hAnsi="Arial" w:cs="Arial"/>
          <w:sz w:val="28"/>
          <w:szCs w:val="28"/>
          <w:lang w:eastAsia="fr-FR"/>
        </w:rPr>
      </w:pPr>
    </w:p>
    <w:p w:rsidR="004A732C" w:rsidRPr="004A732C" w:rsidRDefault="004A732C" w:rsidP="004A732C">
      <w:pPr>
        <w:spacing w:after="0" w:line="240" w:lineRule="auto"/>
        <w:rPr>
          <w:rFonts w:ascii="Arial" w:eastAsia="Times New Roman" w:hAnsi="Arial" w:cs="Arial"/>
          <w:b/>
          <w:sz w:val="28"/>
          <w:szCs w:val="28"/>
          <w:u w:val="single"/>
          <w:lang w:eastAsia="fr-FR"/>
        </w:rPr>
      </w:pPr>
    </w:p>
    <w:p w:rsidR="004A732C" w:rsidRPr="0002359C" w:rsidRDefault="004A732C" w:rsidP="004A732C">
      <w:pPr>
        <w:pStyle w:val="Paragraphedeliste"/>
        <w:numPr>
          <w:ilvl w:val="0"/>
          <w:numId w:val="1"/>
        </w:numPr>
        <w:spacing w:after="0" w:line="240" w:lineRule="auto"/>
        <w:rPr>
          <w:rFonts w:ascii="Arial" w:eastAsia="Times New Roman" w:hAnsi="Arial" w:cs="Arial"/>
          <w:b/>
          <w:sz w:val="28"/>
          <w:szCs w:val="28"/>
          <w:u w:val="single"/>
          <w:lang w:eastAsia="fr-FR"/>
        </w:rPr>
      </w:pPr>
      <w:r w:rsidRPr="0002359C">
        <w:rPr>
          <w:rFonts w:ascii="Arial" w:eastAsia="Times New Roman" w:hAnsi="Arial" w:cs="Arial"/>
          <w:b/>
          <w:sz w:val="28"/>
          <w:szCs w:val="28"/>
          <w:u w:val="single"/>
          <w:lang w:eastAsia="fr-FR"/>
        </w:rPr>
        <w:t xml:space="preserve">Achat de mobilier de cuisine </w:t>
      </w:r>
    </w:p>
    <w:p w:rsidR="004A732C" w:rsidRPr="0002359C" w:rsidRDefault="004A732C" w:rsidP="004A732C">
      <w:pPr>
        <w:spacing w:after="0" w:line="240" w:lineRule="auto"/>
        <w:ind w:left="360"/>
        <w:rPr>
          <w:rFonts w:ascii="Arial" w:eastAsia="Times New Roman" w:hAnsi="Arial" w:cs="Arial"/>
          <w:b/>
          <w:sz w:val="28"/>
          <w:szCs w:val="28"/>
          <w:u w:val="single"/>
          <w:lang w:eastAsia="fr-FR"/>
        </w:rPr>
      </w:pPr>
    </w:p>
    <w:p w:rsidR="004A732C" w:rsidRPr="00097C0B" w:rsidRDefault="004A732C" w:rsidP="004A732C">
      <w:pPr>
        <w:pStyle w:val="Retraitcorpsdetexte"/>
      </w:pPr>
      <w:r w:rsidRPr="00097C0B">
        <w:t xml:space="preserve">Monsieur </w:t>
      </w:r>
      <w:proofErr w:type="spellStart"/>
      <w:r w:rsidRPr="00097C0B">
        <w:t>Schnell</w:t>
      </w:r>
      <w:proofErr w:type="spellEnd"/>
      <w:r w:rsidRPr="00097C0B">
        <w:t xml:space="preserve"> expose les différents devis pour l’ameublement de la cuisine de la maison alsacienne : </w:t>
      </w:r>
    </w:p>
    <w:p w:rsidR="004A732C" w:rsidRPr="00097C0B" w:rsidRDefault="004A732C" w:rsidP="004A732C">
      <w:pPr>
        <w:spacing w:after="120" w:line="240" w:lineRule="auto"/>
        <w:ind w:left="851"/>
        <w:contextualSpacing/>
        <w:jc w:val="both"/>
        <w:rPr>
          <w:rFonts w:ascii="Arial" w:eastAsia="Times New Roman" w:hAnsi="Arial" w:cs="Arial"/>
          <w:sz w:val="24"/>
          <w:szCs w:val="24"/>
        </w:rPr>
      </w:pPr>
    </w:p>
    <w:p w:rsidR="004A732C" w:rsidRPr="00097C0B" w:rsidRDefault="004A732C" w:rsidP="004A732C">
      <w:pPr>
        <w:spacing w:after="120" w:line="240" w:lineRule="auto"/>
        <w:ind w:left="851"/>
        <w:contextualSpacing/>
        <w:jc w:val="both"/>
        <w:rPr>
          <w:rFonts w:ascii="Arial" w:eastAsia="Times New Roman" w:hAnsi="Arial" w:cs="Arial"/>
          <w:sz w:val="24"/>
          <w:szCs w:val="24"/>
        </w:rPr>
      </w:pPr>
      <w:r w:rsidRPr="00097C0B">
        <w:rPr>
          <w:rFonts w:ascii="Arial" w:eastAsia="Times New Roman" w:hAnsi="Arial" w:cs="Arial"/>
          <w:sz w:val="24"/>
          <w:szCs w:val="24"/>
        </w:rPr>
        <w:t xml:space="preserve">- </w:t>
      </w:r>
      <w:proofErr w:type="spellStart"/>
      <w:r w:rsidRPr="00097C0B">
        <w:rPr>
          <w:rFonts w:ascii="Arial" w:eastAsia="Times New Roman" w:hAnsi="Arial" w:cs="Arial"/>
          <w:sz w:val="24"/>
          <w:szCs w:val="24"/>
        </w:rPr>
        <w:t>Ikéa</w:t>
      </w:r>
      <w:proofErr w:type="spellEnd"/>
      <w:r w:rsidRPr="00097C0B">
        <w:rPr>
          <w:rFonts w:ascii="Arial" w:eastAsia="Times New Roman" w:hAnsi="Arial" w:cs="Arial"/>
          <w:sz w:val="24"/>
          <w:szCs w:val="24"/>
        </w:rPr>
        <w:t xml:space="preserve"> pour un montant de 3800,00€ + 800,00€ de pose (8 semaines de délai) ;</w:t>
      </w:r>
    </w:p>
    <w:p w:rsidR="004A732C" w:rsidRPr="00097C0B" w:rsidRDefault="004A732C" w:rsidP="004A732C">
      <w:pPr>
        <w:spacing w:after="120" w:line="240" w:lineRule="auto"/>
        <w:ind w:left="851"/>
        <w:contextualSpacing/>
        <w:jc w:val="both"/>
        <w:rPr>
          <w:rFonts w:ascii="Arial" w:eastAsia="Times New Roman" w:hAnsi="Arial" w:cs="Arial"/>
          <w:sz w:val="24"/>
          <w:szCs w:val="24"/>
        </w:rPr>
      </w:pPr>
      <w:r w:rsidRPr="00097C0B">
        <w:rPr>
          <w:rFonts w:ascii="Arial" w:eastAsia="Times New Roman" w:hAnsi="Arial" w:cs="Arial"/>
          <w:sz w:val="24"/>
          <w:szCs w:val="24"/>
        </w:rPr>
        <w:t xml:space="preserve">- Pro Déco pour un montant de 5 300.00€ comprenant la pose et 4 éléments de plus (8 semaines de délai),  </w:t>
      </w:r>
    </w:p>
    <w:p w:rsidR="004A732C" w:rsidRPr="00097C0B" w:rsidRDefault="004A732C" w:rsidP="004A732C">
      <w:pPr>
        <w:spacing w:after="120" w:line="240" w:lineRule="auto"/>
        <w:ind w:left="851"/>
        <w:contextualSpacing/>
        <w:jc w:val="both"/>
        <w:rPr>
          <w:rFonts w:ascii="Arial" w:eastAsia="Times New Roman" w:hAnsi="Arial" w:cs="Arial"/>
          <w:sz w:val="24"/>
          <w:szCs w:val="24"/>
        </w:rPr>
      </w:pPr>
      <w:r w:rsidRPr="00097C0B">
        <w:rPr>
          <w:rFonts w:ascii="Arial" w:eastAsia="Times New Roman" w:hAnsi="Arial" w:cs="Arial"/>
          <w:sz w:val="24"/>
          <w:szCs w:val="24"/>
        </w:rPr>
        <w:t xml:space="preserve">- </w:t>
      </w:r>
      <w:proofErr w:type="spellStart"/>
      <w:r w:rsidRPr="00097C0B">
        <w:rPr>
          <w:rFonts w:ascii="Arial" w:eastAsia="Times New Roman" w:hAnsi="Arial" w:cs="Arial"/>
          <w:sz w:val="24"/>
          <w:szCs w:val="24"/>
        </w:rPr>
        <w:t>Cuisinella</w:t>
      </w:r>
      <w:proofErr w:type="spellEnd"/>
      <w:r w:rsidRPr="00097C0B">
        <w:rPr>
          <w:rFonts w:ascii="Arial" w:eastAsia="Times New Roman" w:hAnsi="Arial" w:cs="Arial"/>
          <w:sz w:val="24"/>
          <w:szCs w:val="24"/>
        </w:rPr>
        <w:t xml:space="preserve"> propose une implantation identique  à celle de Pro Déco mais avec un meuble en moins (9 semaines de délai) pour la somme de 5 000,00€</w:t>
      </w:r>
    </w:p>
    <w:p w:rsidR="004A732C" w:rsidRPr="00097C0B" w:rsidRDefault="004A732C" w:rsidP="004A732C">
      <w:pPr>
        <w:spacing w:after="120" w:line="240" w:lineRule="auto"/>
        <w:ind w:left="851"/>
        <w:contextualSpacing/>
        <w:jc w:val="both"/>
        <w:rPr>
          <w:rFonts w:ascii="Arial" w:eastAsia="Times New Roman" w:hAnsi="Arial" w:cs="Arial"/>
          <w:sz w:val="24"/>
          <w:szCs w:val="24"/>
        </w:rPr>
      </w:pPr>
    </w:p>
    <w:p w:rsidR="004A732C" w:rsidRDefault="004A732C" w:rsidP="004A732C">
      <w:pPr>
        <w:spacing w:after="120" w:line="240" w:lineRule="auto"/>
        <w:ind w:left="851"/>
        <w:contextualSpacing/>
        <w:jc w:val="both"/>
        <w:rPr>
          <w:rFonts w:ascii="Arial" w:eastAsia="Times New Roman" w:hAnsi="Arial" w:cs="Arial"/>
          <w:b/>
          <w:sz w:val="24"/>
          <w:szCs w:val="24"/>
        </w:rPr>
      </w:pPr>
      <w:r w:rsidRPr="00097C0B">
        <w:rPr>
          <w:rFonts w:ascii="Arial" w:eastAsia="Times New Roman" w:hAnsi="Arial" w:cs="Arial"/>
          <w:b/>
          <w:sz w:val="24"/>
          <w:szCs w:val="24"/>
        </w:rPr>
        <w:t>Après en avoir délibéré,</w:t>
      </w:r>
    </w:p>
    <w:p w:rsidR="004A732C" w:rsidRDefault="004A732C" w:rsidP="004A732C">
      <w:pPr>
        <w:spacing w:after="120" w:line="240" w:lineRule="auto"/>
        <w:ind w:left="851"/>
        <w:contextualSpacing/>
        <w:jc w:val="both"/>
        <w:rPr>
          <w:rFonts w:ascii="Arial" w:eastAsia="Times New Roman" w:hAnsi="Arial" w:cs="Arial"/>
          <w:b/>
          <w:sz w:val="24"/>
          <w:szCs w:val="24"/>
        </w:rPr>
      </w:pPr>
    </w:p>
    <w:p w:rsidR="004A732C" w:rsidRPr="00097C0B" w:rsidRDefault="004A732C" w:rsidP="004A732C">
      <w:pPr>
        <w:spacing w:after="120" w:line="240" w:lineRule="auto"/>
        <w:ind w:left="851"/>
        <w:contextualSpacing/>
        <w:jc w:val="both"/>
        <w:rPr>
          <w:rFonts w:ascii="Arial" w:eastAsia="Times New Roman" w:hAnsi="Arial" w:cs="Arial"/>
          <w:b/>
          <w:sz w:val="24"/>
          <w:szCs w:val="24"/>
        </w:rPr>
      </w:pPr>
      <w:r w:rsidRPr="00097C0B">
        <w:rPr>
          <w:rFonts w:ascii="Arial" w:eastAsia="Times New Roman" w:hAnsi="Arial" w:cs="Arial"/>
          <w:b/>
          <w:sz w:val="24"/>
          <w:szCs w:val="24"/>
        </w:rPr>
        <w:t>Le conseil municipal décide de confier l’aménagement de la cuisine à l’entreprise Pro Déco pour un montant de 5 300,00€</w:t>
      </w:r>
    </w:p>
    <w:p w:rsidR="004A732C" w:rsidRPr="00097C0B" w:rsidRDefault="004A732C" w:rsidP="004A732C">
      <w:pPr>
        <w:spacing w:after="120" w:line="240" w:lineRule="auto"/>
        <w:ind w:left="851"/>
        <w:contextualSpacing/>
        <w:jc w:val="both"/>
        <w:rPr>
          <w:rFonts w:ascii="Arial" w:eastAsia="Times New Roman" w:hAnsi="Arial" w:cs="Arial"/>
          <w:sz w:val="24"/>
          <w:szCs w:val="24"/>
        </w:rPr>
      </w:pPr>
    </w:p>
    <w:p w:rsidR="004A732C" w:rsidRDefault="004A732C" w:rsidP="004A732C">
      <w:pPr>
        <w:spacing w:after="120" w:line="240" w:lineRule="auto"/>
        <w:ind w:left="851"/>
        <w:contextualSpacing/>
        <w:jc w:val="both"/>
        <w:rPr>
          <w:rFonts w:ascii="Arial" w:eastAsia="Times New Roman" w:hAnsi="Arial" w:cs="Arial"/>
          <w:b/>
          <w:sz w:val="24"/>
          <w:szCs w:val="24"/>
        </w:rPr>
      </w:pPr>
      <w:r w:rsidRPr="00097C0B">
        <w:rPr>
          <w:rFonts w:ascii="Arial" w:eastAsia="Times New Roman" w:hAnsi="Arial" w:cs="Arial"/>
          <w:b/>
          <w:sz w:val="24"/>
          <w:szCs w:val="24"/>
        </w:rPr>
        <w:t>A l’unanimité des membres présents</w:t>
      </w:r>
    </w:p>
    <w:p w:rsidR="004A732C" w:rsidRDefault="004A732C" w:rsidP="004A732C">
      <w:pPr>
        <w:spacing w:after="120" w:line="240" w:lineRule="auto"/>
        <w:ind w:left="851"/>
        <w:contextualSpacing/>
        <w:jc w:val="both"/>
        <w:rPr>
          <w:rFonts w:ascii="Arial" w:eastAsia="Times New Roman" w:hAnsi="Arial" w:cs="Arial"/>
          <w:b/>
          <w:sz w:val="24"/>
          <w:szCs w:val="24"/>
        </w:rPr>
      </w:pPr>
    </w:p>
    <w:p w:rsidR="004A732C" w:rsidRPr="00097C0B" w:rsidRDefault="004A732C" w:rsidP="004A732C">
      <w:pPr>
        <w:spacing w:after="120" w:line="240" w:lineRule="auto"/>
        <w:ind w:left="851"/>
        <w:contextualSpacing/>
        <w:jc w:val="both"/>
        <w:rPr>
          <w:rFonts w:ascii="Arial" w:eastAsia="Times New Roman" w:hAnsi="Arial" w:cs="Arial"/>
          <w:b/>
          <w:sz w:val="24"/>
          <w:szCs w:val="24"/>
        </w:rPr>
      </w:pPr>
    </w:p>
    <w:p w:rsidR="004A732C" w:rsidRDefault="004A732C" w:rsidP="00917733">
      <w:pPr>
        <w:pStyle w:val="Paragraphedeliste"/>
        <w:numPr>
          <w:ilvl w:val="0"/>
          <w:numId w:val="1"/>
        </w:numPr>
        <w:spacing w:after="0" w:line="240" w:lineRule="auto"/>
        <w:rPr>
          <w:rFonts w:ascii="Arial" w:eastAsia="Times New Roman" w:hAnsi="Arial" w:cs="Arial"/>
          <w:b/>
          <w:sz w:val="28"/>
          <w:szCs w:val="28"/>
          <w:u w:val="single"/>
          <w:lang w:eastAsia="fr-FR"/>
        </w:rPr>
      </w:pPr>
      <w:r>
        <w:rPr>
          <w:rFonts w:ascii="Arial" w:eastAsia="Times New Roman" w:hAnsi="Arial" w:cs="Arial"/>
          <w:b/>
          <w:sz w:val="28"/>
          <w:szCs w:val="28"/>
          <w:u w:val="single"/>
          <w:lang w:eastAsia="fr-FR"/>
        </w:rPr>
        <w:lastRenderedPageBreak/>
        <w:t xml:space="preserve">Divers </w:t>
      </w:r>
    </w:p>
    <w:p w:rsidR="004A732C" w:rsidRDefault="004A732C" w:rsidP="004A732C">
      <w:pPr>
        <w:spacing w:after="0" w:line="240" w:lineRule="auto"/>
        <w:rPr>
          <w:rFonts w:ascii="Arial" w:eastAsia="Times New Roman" w:hAnsi="Arial" w:cs="Arial"/>
          <w:b/>
          <w:sz w:val="28"/>
          <w:szCs w:val="28"/>
          <w:u w:val="single"/>
          <w:lang w:eastAsia="fr-FR"/>
        </w:rPr>
      </w:pPr>
    </w:p>
    <w:p w:rsidR="00A456C7" w:rsidRPr="00A456C7" w:rsidRDefault="00A456C7" w:rsidP="00A456C7">
      <w:pPr>
        <w:pStyle w:val="Paragraphedeliste"/>
        <w:numPr>
          <w:ilvl w:val="0"/>
          <w:numId w:val="3"/>
        </w:numPr>
        <w:spacing w:line="254" w:lineRule="auto"/>
        <w:rPr>
          <w:rFonts w:ascii="Arial" w:hAnsi="Arial" w:cs="Arial"/>
          <w:sz w:val="24"/>
          <w:szCs w:val="24"/>
        </w:rPr>
      </w:pPr>
      <w:r>
        <w:rPr>
          <w:rFonts w:ascii="Arial" w:eastAsia="Times New Roman" w:hAnsi="Arial" w:cs="Arial"/>
          <w:b/>
          <w:sz w:val="28"/>
          <w:szCs w:val="28"/>
          <w:u w:val="single"/>
          <w:lang w:eastAsia="fr-FR"/>
        </w:rPr>
        <w:t xml:space="preserve"> </w:t>
      </w:r>
      <w:r w:rsidRPr="00A456C7">
        <w:rPr>
          <w:rFonts w:ascii="Arial" w:hAnsi="Arial" w:cs="Arial"/>
          <w:sz w:val="24"/>
          <w:szCs w:val="24"/>
        </w:rPr>
        <w:t>Maison alsacienne</w:t>
      </w:r>
    </w:p>
    <w:p w:rsidR="00A456C7" w:rsidRPr="00A456C7" w:rsidRDefault="00A456C7" w:rsidP="00F101F1">
      <w:pPr>
        <w:spacing w:after="0" w:line="240" w:lineRule="auto"/>
        <w:ind w:left="220" w:firstLine="708"/>
        <w:contextualSpacing/>
        <w:jc w:val="both"/>
        <w:rPr>
          <w:rFonts w:ascii="Arial" w:eastAsiaTheme="minorEastAsia" w:hAnsi="Arial" w:cs="Arial"/>
          <w:sz w:val="24"/>
          <w:szCs w:val="24"/>
          <w:lang w:eastAsia="fr-FR"/>
        </w:rPr>
      </w:pPr>
      <w:r w:rsidRPr="00A456C7">
        <w:rPr>
          <w:rFonts w:ascii="Arial" w:eastAsiaTheme="minorEastAsia" w:hAnsi="Arial" w:cs="Arial"/>
          <w:sz w:val="24"/>
          <w:szCs w:val="24"/>
          <w:lang w:eastAsia="fr-FR"/>
        </w:rPr>
        <w:t xml:space="preserve">Les murs </w:t>
      </w:r>
      <w:proofErr w:type="spellStart"/>
      <w:r w:rsidRPr="00A456C7">
        <w:rPr>
          <w:rFonts w:ascii="Arial" w:eastAsiaTheme="minorEastAsia" w:hAnsi="Arial" w:cs="Arial"/>
          <w:sz w:val="24"/>
          <w:szCs w:val="24"/>
          <w:lang w:eastAsia="fr-FR"/>
        </w:rPr>
        <w:t>sonts</w:t>
      </w:r>
      <w:proofErr w:type="spellEnd"/>
      <w:r w:rsidRPr="00A456C7">
        <w:rPr>
          <w:rFonts w:ascii="Arial" w:eastAsiaTheme="minorEastAsia" w:hAnsi="Arial" w:cs="Arial"/>
          <w:sz w:val="24"/>
          <w:szCs w:val="24"/>
          <w:lang w:eastAsia="fr-FR"/>
        </w:rPr>
        <w:t xml:space="preserve"> peints et l’entreprise </w:t>
      </w:r>
      <w:proofErr w:type="spellStart"/>
      <w:r w:rsidRPr="00A456C7">
        <w:rPr>
          <w:rFonts w:ascii="Arial" w:eastAsiaTheme="minorEastAsia" w:hAnsi="Arial" w:cs="Arial"/>
          <w:sz w:val="24"/>
          <w:szCs w:val="24"/>
          <w:lang w:eastAsia="fr-FR"/>
        </w:rPr>
        <w:t>Schaal</w:t>
      </w:r>
      <w:proofErr w:type="spellEnd"/>
      <w:r w:rsidRPr="00A456C7">
        <w:rPr>
          <w:rFonts w:ascii="Arial" w:eastAsiaTheme="minorEastAsia" w:hAnsi="Arial" w:cs="Arial"/>
          <w:sz w:val="24"/>
          <w:szCs w:val="24"/>
          <w:lang w:eastAsia="fr-FR"/>
        </w:rPr>
        <w:t xml:space="preserve"> a terminé l’électricité.</w:t>
      </w:r>
    </w:p>
    <w:p w:rsidR="00A456C7" w:rsidRPr="00A456C7" w:rsidRDefault="00A456C7" w:rsidP="00A456C7">
      <w:pPr>
        <w:spacing w:line="254" w:lineRule="auto"/>
        <w:ind w:left="1288"/>
        <w:contextualSpacing/>
        <w:rPr>
          <w:rFonts w:ascii="Arial" w:hAnsi="Arial" w:cs="Arial"/>
          <w:sz w:val="24"/>
          <w:szCs w:val="24"/>
        </w:rPr>
      </w:pPr>
    </w:p>
    <w:p w:rsidR="00A456C7" w:rsidRPr="00A456C7" w:rsidRDefault="00A456C7" w:rsidP="00A456C7">
      <w:pPr>
        <w:numPr>
          <w:ilvl w:val="0"/>
          <w:numId w:val="3"/>
        </w:numPr>
        <w:spacing w:line="254" w:lineRule="auto"/>
        <w:contextualSpacing/>
        <w:rPr>
          <w:rFonts w:ascii="Arial" w:hAnsi="Arial" w:cs="Arial"/>
          <w:sz w:val="24"/>
          <w:szCs w:val="24"/>
          <w:u w:val="single"/>
        </w:rPr>
      </w:pPr>
      <w:r w:rsidRPr="00A456C7">
        <w:rPr>
          <w:rFonts w:ascii="Arial" w:hAnsi="Arial" w:cs="Arial"/>
          <w:sz w:val="24"/>
          <w:szCs w:val="24"/>
          <w:u w:val="single"/>
        </w:rPr>
        <w:t>D131 barrée</w:t>
      </w:r>
    </w:p>
    <w:p w:rsidR="00A456C7" w:rsidRPr="00A456C7" w:rsidRDefault="00A456C7" w:rsidP="00F101F1">
      <w:pPr>
        <w:spacing w:before="100" w:beforeAutospacing="1" w:after="100" w:afterAutospacing="1" w:line="240" w:lineRule="auto"/>
        <w:ind w:left="851"/>
        <w:jc w:val="both"/>
        <w:rPr>
          <w:rFonts w:ascii="Arial" w:eastAsiaTheme="minorEastAsia" w:hAnsi="Arial" w:cs="Arial"/>
          <w:sz w:val="24"/>
          <w:szCs w:val="24"/>
          <w:lang w:eastAsia="fr-FR"/>
        </w:rPr>
      </w:pPr>
      <w:r w:rsidRPr="00A456C7">
        <w:rPr>
          <w:rFonts w:ascii="Helvetica" w:eastAsia="Times New Roman" w:hAnsi="Helvetica" w:cs="Times New Roman"/>
          <w:color w:val="222222"/>
          <w:sz w:val="24"/>
          <w:szCs w:val="24"/>
          <w:lang w:eastAsia="fr-FR"/>
        </w:rPr>
        <w:t xml:space="preserve">La voie départementale D131 (vers Gerstheim) sera barrée à la circulation le 30 juin en raison du tournage d’une série télévisée sur le pont de l'Ill à </w:t>
      </w:r>
      <w:proofErr w:type="spellStart"/>
      <w:r w:rsidRPr="00A456C7">
        <w:rPr>
          <w:rFonts w:ascii="Helvetica" w:eastAsia="Times New Roman" w:hAnsi="Helvetica" w:cs="Times New Roman"/>
          <w:color w:val="222222"/>
          <w:sz w:val="24"/>
          <w:szCs w:val="24"/>
          <w:lang w:eastAsia="fr-FR"/>
        </w:rPr>
        <w:t>Osthouse</w:t>
      </w:r>
      <w:proofErr w:type="spellEnd"/>
      <w:r w:rsidRPr="00A456C7">
        <w:rPr>
          <w:rFonts w:ascii="Helvetica" w:eastAsia="Times New Roman" w:hAnsi="Helvetica" w:cs="Times New Roman"/>
          <w:color w:val="222222"/>
          <w:sz w:val="24"/>
          <w:szCs w:val="24"/>
          <w:lang w:eastAsia="fr-FR"/>
        </w:rPr>
        <w:t>.</w:t>
      </w:r>
    </w:p>
    <w:p w:rsidR="00A456C7" w:rsidRPr="00A456C7" w:rsidRDefault="00A456C7" w:rsidP="00A456C7">
      <w:pPr>
        <w:numPr>
          <w:ilvl w:val="0"/>
          <w:numId w:val="3"/>
        </w:numPr>
        <w:spacing w:after="0" w:line="276" w:lineRule="auto"/>
        <w:contextualSpacing/>
        <w:jc w:val="both"/>
        <w:rPr>
          <w:rFonts w:ascii="Arial" w:eastAsiaTheme="minorEastAsia" w:hAnsi="Arial" w:cs="Arial"/>
          <w:sz w:val="24"/>
          <w:szCs w:val="24"/>
          <w:u w:val="single"/>
          <w:lang w:eastAsia="fr-FR"/>
        </w:rPr>
      </w:pPr>
      <w:r w:rsidRPr="00A456C7">
        <w:rPr>
          <w:rFonts w:ascii="Arial" w:eastAsiaTheme="minorEastAsia" w:hAnsi="Arial" w:cs="Arial"/>
          <w:sz w:val="24"/>
          <w:szCs w:val="24"/>
          <w:u w:val="single"/>
          <w:lang w:eastAsia="fr-FR"/>
        </w:rPr>
        <w:t xml:space="preserve">Déchets </w:t>
      </w:r>
      <w:proofErr w:type="spellStart"/>
      <w:r w:rsidRPr="00A456C7">
        <w:rPr>
          <w:rFonts w:ascii="Arial" w:eastAsiaTheme="minorEastAsia" w:hAnsi="Arial" w:cs="Arial"/>
          <w:sz w:val="24"/>
          <w:szCs w:val="24"/>
          <w:u w:val="single"/>
          <w:lang w:eastAsia="fr-FR"/>
        </w:rPr>
        <w:t>Nordfenster</w:t>
      </w:r>
      <w:proofErr w:type="spellEnd"/>
    </w:p>
    <w:p w:rsidR="00A456C7" w:rsidRPr="00A456C7" w:rsidRDefault="00A456C7" w:rsidP="00A456C7">
      <w:pPr>
        <w:spacing w:after="0" w:line="276" w:lineRule="auto"/>
        <w:ind w:left="928"/>
        <w:jc w:val="both"/>
        <w:rPr>
          <w:rFonts w:ascii="Arial" w:eastAsiaTheme="minorEastAsia" w:hAnsi="Arial" w:cs="Arial"/>
          <w:sz w:val="24"/>
          <w:szCs w:val="24"/>
          <w:lang w:eastAsia="fr-FR"/>
        </w:rPr>
      </w:pPr>
    </w:p>
    <w:p w:rsidR="00A456C7" w:rsidRPr="00A456C7" w:rsidRDefault="00A456C7" w:rsidP="00A456C7">
      <w:pPr>
        <w:spacing w:after="0" w:line="276" w:lineRule="auto"/>
        <w:ind w:left="928"/>
        <w:jc w:val="both"/>
        <w:rPr>
          <w:rFonts w:ascii="Arial" w:eastAsiaTheme="minorEastAsia" w:hAnsi="Arial" w:cs="Arial"/>
          <w:sz w:val="24"/>
          <w:szCs w:val="24"/>
          <w:lang w:eastAsia="fr-FR"/>
        </w:rPr>
      </w:pPr>
      <w:r w:rsidRPr="00A456C7">
        <w:rPr>
          <w:rFonts w:ascii="Arial" w:eastAsiaTheme="minorEastAsia" w:hAnsi="Arial" w:cs="Arial"/>
          <w:sz w:val="24"/>
          <w:szCs w:val="24"/>
          <w:lang w:eastAsia="fr-FR"/>
        </w:rPr>
        <w:t xml:space="preserve">Monsieur </w:t>
      </w:r>
      <w:proofErr w:type="spellStart"/>
      <w:r w:rsidRPr="00A456C7">
        <w:rPr>
          <w:rFonts w:ascii="Arial" w:eastAsiaTheme="minorEastAsia" w:hAnsi="Arial" w:cs="Arial"/>
          <w:sz w:val="24"/>
          <w:szCs w:val="24"/>
          <w:lang w:eastAsia="fr-FR"/>
        </w:rPr>
        <w:t>Kretz</w:t>
      </w:r>
      <w:proofErr w:type="spellEnd"/>
      <w:r w:rsidRPr="00A456C7">
        <w:rPr>
          <w:rFonts w:ascii="Arial" w:eastAsiaTheme="minorEastAsia" w:hAnsi="Arial" w:cs="Arial"/>
          <w:sz w:val="24"/>
          <w:szCs w:val="24"/>
          <w:lang w:eastAsia="fr-FR"/>
        </w:rPr>
        <w:t xml:space="preserve"> nous informe que le chargement des déchets de l’entreprise </w:t>
      </w:r>
      <w:proofErr w:type="spellStart"/>
      <w:r w:rsidRPr="00A456C7">
        <w:rPr>
          <w:rFonts w:ascii="Arial" w:eastAsiaTheme="minorEastAsia" w:hAnsi="Arial" w:cs="Arial"/>
          <w:sz w:val="24"/>
          <w:szCs w:val="24"/>
          <w:lang w:eastAsia="fr-FR"/>
        </w:rPr>
        <w:t>Nordfenster</w:t>
      </w:r>
      <w:proofErr w:type="spellEnd"/>
      <w:r w:rsidRPr="00A456C7">
        <w:rPr>
          <w:rFonts w:ascii="Arial" w:eastAsiaTheme="minorEastAsia" w:hAnsi="Arial" w:cs="Arial"/>
          <w:sz w:val="24"/>
          <w:szCs w:val="24"/>
          <w:lang w:eastAsia="fr-FR"/>
        </w:rPr>
        <w:t xml:space="preserve"> au frais de la commune va avoir lieu par l’entreprise </w:t>
      </w:r>
      <w:proofErr w:type="spellStart"/>
      <w:r w:rsidRPr="00A456C7">
        <w:rPr>
          <w:rFonts w:ascii="Arial" w:eastAsiaTheme="minorEastAsia" w:hAnsi="Arial" w:cs="Arial"/>
          <w:sz w:val="24"/>
          <w:szCs w:val="24"/>
          <w:lang w:eastAsia="fr-FR"/>
        </w:rPr>
        <w:t>Spiess</w:t>
      </w:r>
      <w:proofErr w:type="spellEnd"/>
      <w:r w:rsidRPr="00A456C7">
        <w:rPr>
          <w:rFonts w:ascii="Arial" w:eastAsiaTheme="minorEastAsia" w:hAnsi="Arial" w:cs="Arial"/>
          <w:sz w:val="24"/>
          <w:szCs w:val="24"/>
          <w:lang w:eastAsia="fr-FR"/>
        </w:rPr>
        <w:t xml:space="preserve"> pour un montant approximatif de 3000,00. La quantité de déchets sera facturée au réel avec les bons de pesée.</w:t>
      </w:r>
    </w:p>
    <w:p w:rsidR="00A456C7" w:rsidRPr="00A456C7" w:rsidRDefault="00A456C7" w:rsidP="00A456C7">
      <w:pPr>
        <w:spacing w:after="0" w:line="276" w:lineRule="auto"/>
        <w:ind w:left="928"/>
        <w:jc w:val="both"/>
        <w:rPr>
          <w:rFonts w:ascii="Arial" w:eastAsiaTheme="minorEastAsia" w:hAnsi="Arial" w:cs="Arial"/>
          <w:sz w:val="24"/>
          <w:szCs w:val="24"/>
          <w:lang w:eastAsia="fr-FR"/>
        </w:rPr>
      </w:pPr>
    </w:p>
    <w:p w:rsidR="00A456C7" w:rsidRPr="00A456C7" w:rsidRDefault="00A456C7" w:rsidP="00A456C7">
      <w:pPr>
        <w:numPr>
          <w:ilvl w:val="0"/>
          <w:numId w:val="3"/>
        </w:numPr>
        <w:spacing w:line="254" w:lineRule="auto"/>
        <w:contextualSpacing/>
        <w:rPr>
          <w:rFonts w:ascii="Arial" w:hAnsi="Arial" w:cs="Arial"/>
          <w:sz w:val="24"/>
          <w:szCs w:val="24"/>
          <w:u w:val="single"/>
        </w:rPr>
      </w:pPr>
      <w:r w:rsidRPr="00A456C7">
        <w:rPr>
          <w:rFonts w:ascii="Arial" w:hAnsi="Arial" w:cs="Arial"/>
          <w:sz w:val="24"/>
          <w:szCs w:val="24"/>
          <w:u w:val="single"/>
        </w:rPr>
        <w:t>Effectifs de l’école – Rentrée scolaire 2020/2021</w:t>
      </w:r>
    </w:p>
    <w:p w:rsidR="00A456C7" w:rsidRPr="00A456C7" w:rsidRDefault="00A456C7" w:rsidP="00A456C7">
      <w:pPr>
        <w:ind w:left="928"/>
        <w:contextualSpacing/>
        <w:rPr>
          <w:rFonts w:ascii="Arial" w:hAnsi="Arial" w:cs="Arial"/>
          <w:b/>
          <w:sz w:val="24"/>
          <w:szCs w:val="24"/>
          <w:u w:val="single"/>
        </w:rPr>
      </w:pPr>
    </w:p>
    <w:p w:rsidR="00A456C7" w:rsidRPr="00A456C7" w:rsidRDefault="00A456C7" w:rsidP="00F101F1">
      <w:pPr>
        <w:ind w:left="928"/>
        <w:contextualSpacing/>
        <w:jc w:val="both"/>
        <w:rPr>
          <w:rFonts w:ascii="Arial" w:hAnsi="Arial" w:cs="Arial"/>
          <w:sz w:val="24"/>
          <w:szCs w:val="24"/>
        </w:rPr>
      </w:pPr>
      <w:r w:rsidRPr="00A456C7">
        <w:rPr>
          <w:rFonts w:ascii="Arial" w:hAnsi="Arial" w:cs="Arial"/>
          <w:sz w:val="24"/>
          <w:szCs w:val="24"/>
        </w:rPr>
        <w:t>Pour l’heure, 85 élèves sont inscrits dans les différentes classes comme suit :</w:t>
      </w:r>
    </w:p>
    <w:p w:rsidR="00A456C7" w:rsidRPr="00A456C7" w:rsidRDefault="00A456C7" w:rsidP="00A456C7">
      <w:pPr>
        <w:ind w:left="928"/>
        <w:contextualSpacing/>
        <w:rPr>
          <w:rFonts w:ascii="Arial" w:hAnsi="Arial" w:cs="Arial"/>
          <w:sz w:val="24"/>
          <w:szCs w:val="24"/>
        </w:rPr>
      </w:pPr>
      <w:r w:rsidRPr="00A456C7">
        <w:rPr>
          <w:rFonts w:ascii="Arial" w:hAnsi="Arial" w:cs="Arial"/>
          <w:sz w:val="24"/>
          <w:szCs w:val="24"/>
        </w:rPr>
        <w:t>Petite Section : 15</w:t>
      </w:r>
    </w:p>
    <w:p w:rsidR="00A456C7" w:rsidRPr="00A456C7" w:rsidRDefault="00A456C7" w:rsidP="00A456C7">
      <w:pPr>
        <w:ind w:left="928"/>
        <w:contextualSpacing/>
        <w:rPr>
          <w:rFonts w:ascii="Arial" w:hAnsi="Arial" w:cs="Arial"/>
          <w:sz w:val="24"/>
          <w:szCs w:val="24"/>
        </w:rPr>
      </w:pPr>
      <w:r w:rsidRPr="00A456C7">
        <w:rPr>
          <w:rFonts w:ascii="Arial" w:hAnsi="Arial" w:cs="Arial"/>
          <w:sz w:val="24"/>
          <w:szCs w:val="24"/>
        </w:rPr>
        <w:t>Moyenne Section : 10</w:t>
      </w:r>
    </w:p>
    <w:p w:rsidR="00A456C7" w:rsidRPr="00A456C7" w:rsidRDefault="00A456C7" w:rsidP="00A456C7">
      <w:pPr>
        <w:ind w:left="928"/>
        <w:contextualSpacing/>
        <w:rPr>
          <w:rFonts w:ascii="Arial" w:hAnsi="Arial" w:cs="Arial"/>
          <w:sz w:val="24"/>
          <w:szCs w:val="24"/>
        </w:rPr>
      </w:pPr>
      <w:r w:rsidRPr="00A456C7">
        <w:rPr>
          <w:rFonts w:ascii="Arial" w:hAnsi="Arial" w:cs="Arial"/>
          <w:sz w:val="24"/>
          <w:szCs w:val="24"/>
        </w:rPr>
        <w:t>Grande section : 15</w:t>
      </w:r>
    </w:p>
    <w:p w:rsidR="00A456C7" w:rsidRPr="00A456C7" w:rsidRDefault="00A456C7" w:rsidP="00A456C7">
      <w:pPr>
        <w:ind w:left="928"/>
        <w:contextualSpacing/>
        <w:rPr>
          <w:rFonts w:ascii="Arial" w:hAnsi="Arial" w:cs="Arial"/>
          <w:sz w:val="24"/>
          <w:szCs w:val="24"/>
        </w:rPr>
      </w:pPr>
      <w:r w:rsidRPr="00A456C7">
        <w:rPr>
          <w:rFonts w:ascii="Arial" w:hAnsi="Arial" w:cs="Arial"/>
          <w:sz w:val="24"/>
          <w:szCs w:val="24"/>
        </w:rPr>
        <w:t>CP : 8</w:t>
      </w:r>
    </w:p>
    <w:p w:rsidR="00A456C7" w:rsidRPr="00A456C7" w:rsidRDefault="00A456C7" w:rsidP="00A456C7">
      <w:pPr>
        <w:ind w:left="928"/>
        <w:contextualSpacing/>
        <w:rPr>
          <w:rFonts w:ascii="Arial" w:hAnsi="Arial" w:cs="Arial"/>
          <w:sz w:val="24"/>
          <w:szCs w:val="24"/>
        </w:rPr>
      </w:pPr>
      <w:r w:rsidRPr="00A456C7">
        <w:rPr>
          <w:rFonts w:ascii="Arial" w:hAnsi="Arial" w:cs="Arial"/>
          <w:sz w:val="24"/>
          <w:szCs w:val="24"/>
        </w:rPr>
        <w:t>CE1 : 6</w:t>
      </w:r>
    </w:p>
    <w:p w:rsidR="00A456C7" w:rsidRPr="00A456C7" w:rsidRDefault="00A456C7" w:rsidP="00A456C7">
      <w:pPr>
        <w:ind w:left="928"/>
        <w:contextualSpacing/>
        <w:rPr>
          <w:rFonts w:ascii="Arial" w:hAnsi="Arial" w:cs="Arial"/>
          <w:sz w:val="24"/>
          <w:szCs w:val="24"/>
        </w:rPr>
      </w:pPr>
      <w:r w:rsidRPr="00A456C7">
        <w:rPr>
          <w:rFonts w:ascii="Arial" w:hAnsi="Arial" w:cs="Arial"/>
          <w:sz w:val="24"/>
          <w:szCs w:val="24"/>
        </w:rPr>
        <w:t>CE2 : 12</w:t>
      </w:r>
    </w:p>
    <w:p w:rsidR="00A456C7" w:rsidRPr="00A456C7" w:rsidRDefault="00A456C7" w:rsidP="00A456C7">
      <w:pPr>
        <w:ind w:left="928"/>
        <w:contextualSpacing/>
        <w:rPr>
          <w:rFonts w:ascii="Arial" w:hAnsi="Arial" w:cs="Arial"/>
          <w:sz w:val="24"/>
          <w:szCs w:val="24"/>
        </w:rPr>
      </w:pPr>
      <w:r w:rsidRPr="00A456C7">
        <w:rPr>
          <w:rFonts w:ascii="Arial" w:hAnsi="Arial" w:cs="Arial"/>
          <w:sz w:val="24"/>
          <w:szCs w:val="24"/>
        </w:rPr>
        <w:t>CM1 : 8</w:t>
      </w:r>
    </w:p>
    <w:p w:rsidR="00A456C7" w:rsidRPr="00A456C7" w:rsidRDefault="00A456C7" w:rsidP="00A456C7">
      <w:pPr>
        <w:ind w:left="928"/>
        <w:contextualSpacing/>
        <w:rPr>
          <w:rFonts w:ascii="Arial" w:hAnsi="Arial" w:cs="Arial"/>
          <w:sz w:val="24"/>
          <w:szCs w:val="24"/>
        </w:rPr>
      </w:pPr>
      <w:r w:rsidRPr="00A456C7">
        <w:rPr>
          <w:rFonts w:ascii="Arial" w:hAnsi="Arial" w:cs="Arial"/>
          <w:sz w:val="24"/>
          <w:szCs w:val="24"/>
        </w:rPr>
        <w:t>CM2 :11</w:t>
      </w:r>
    </w:p>
    <w:p w:rsidR="00A456C7" w:rsidRPr="00A456C7" w:rsidRDefault="00A456C7" w:rsidP="00A456C7">
      <w:pPr>
        <w:ind w:left="928"/>
        <w:contextualSpacing/>
        <w:rPr>
          <w:rFonts w:ascii="Arial" w:hAnsi="Arial" w:cs="Arial"/>
          <w:sz w:val="24"/>
          <w:szCs w:val="24"/>
        </w:rPr>
      </w:pPr>
      <w:r w:rsidRPr="00A456C7">
        <w:rPr>
          <w:rFonts w:ascii="Arial" w:hAnsi="Arial" w:cs="Arial"/>
          <w:sz w:val="24"/>
          <w:szCs w:val="24"/>
        </w:rPr>
        <w:t>L’ouverture d’une classe n’est envisageable pour l’inspection qu’à partir de 86 élèves.</w:t>
      </w:r>
    </w:p>
    <w:p w:rsidR="00A456C7" w:rsidRPr="00A456C7" w:rsidRDefault="00A456C7" w:rsidP="00A456C7">
      <w:pPr>
        <w:ind w:left="928"/>
        <w:contextualSpacing/>
        <w:rPr>
          <w:rFonts w:ascii="Arial" w:hAnsi="Arial" w:cs="Arial"/>
          <w:sz w:val="24"/>
          <w:szCs w:val="24"/>
        </w:rPr>
      </w:pPr>
    </w:p>
    <w:p w:rsidR="00A456C7" w:rsidRPr="00A456C7" w:rsidRDefault="00A456C7" w:rsidP="00A456C7">
      <w:pPr>
        <w:numPr>
          <w:ilvl w:val="0"/>
          <w:numId w:val="3"/>
        </w:numPr>
        <w:spacing w:line="254" w:lineRule="auto"/>
        <w:contextualSpacing/>
        <w:rPr>
          <w:rFonts w:ascii="Arial" w:hAnsi="Arial" w:cs="Arial"/>
          <w:sz w:val="24"/>
          <w:szCs w:val="24"/>
          <w:u w:val="single"/>
        </w:rPr>
      </w:pPr>
      <w:r w:rsidRPr="00A456C7">
        <w:rPr>
          <w:rFonts w:ascii="Arial" w:hAnsi="Arial" w:cs="Arial"/>
          <w:sz w:val="24"/>
          <w:szCs w:val="24"/>
          <w:u w:val="single"/>
        </w:rPr>
        <w:t>Périscolaire</w:t>
      </w:r>
    </w:p>
    <w:p w:rsidR="00A456C7" w:rsidRPr="00A456C7" w:rsidRDefault="00A456C7" w:rsidP="00A456C7">
      <w:pPr>
        <w:ind w:left="928"/>
        <w:contextualSpacing/>
        <w:rPr>
          <w:rFonts w:ascii="Arial" w:hAnsi="Arial" w:cs="Arial"/>
          <w:b/>
          <w:sz w:val="24"/>
          <w:szCs w:val="24"/>
          <w:u w:val="single"/>
        </w:rPr>
      </w:pPr>
    </w:p>
    <w:p w:rsidR="00A456C7" w:rsidRPr="00A456C7" w:rsidRDefault="00A456C7" w:rsidP="00A456C7">
      <w:pPr>
        <w:ind w:left="928"/>
        <w:contextualSpacing/>
        <w:jc w:val="both"/>
        <w:rPr>
          <w:rFonts w:ascii="Arial" w:hAnsi="Arial" w:cs="Arial"/>
          <w:sz w:val="24"/>
          <w:szCs w:val="24"/>
        </w:rPr>
      </w:pPr>
      <w:r w:rsidRPr="00A456C7">
        <w:rPr>
          <w:rFonts w:ascii="Arial" w:hAnsi="Arial" w:cs="Arial"/>
          <w:sz w:val="24"/>
          <w:szCs w:val="24"/>
        </w:rPr>
        <w:t>Effectifs prévisionnels pour la rentrée 2020/2021 :</w:t>
      </w:r>
    </w:p>
    <w:p w:rsidR="00A456C7" w:rsidRPr="00A456C7" w:rsidRDefault="00A456C7" w:rsidP="00A456C7">
      <w:pPr>
        <w:ind w:left="928"/>
        <w:contextualSpacing/>
        <w:jc w:val="both"/>
        <w:rPr>
          <w:rFonts w:ascii="Arial" w:hAnsi="Arial" w:cs="Arial"/>
          <w:sz w:val="24"/>
          <w:szCs w:val="24"/>
        </w:rPr>
      </w:pPr>
    </w:p>
    <w:p w:rsidR="00A456C7" w:rsidRPr="00A456C7" w:rsidRDefault="00A456C7" w:rsidP="00A456C7">
      <w:pPr>
        <w:ind w:left="928"/>
        <w:contextualSpacing/>
        <w:jc w:val="both"/>
        <w:rPr>
          <w:rFonts w:ascii="Arial" w:hAnsi="Arial" w:cs="Arial"/>
          <w:sz w:val="24"/>
          <w:szCs w:val="24"/>
        </w:rPr>
      </w:pPr>
      <w:r w:rsidRPr="00A456C7">
        <w:rPr>
          <w:rFonts w:ascii="Arial" w:hAnsi="Arial" w:cs="Arial"/>
          <w:sz w:val="24"/>
          <w:szCs w:val="24"/>
          <w:u w:val="single"/>
        </w:rPr>
        <w:t>Accueil du matin</w:t>
      </w:r>
      <w:r w:rsidRPr="00A456C7">
        <w:rPr>
          <w:rFonts w:ascii="Arial" w:hAnsi="Arial" w:cs="Arial"/>
          <w:sz w:val="24"/>
          <w:szCs w:val="24"/>
        </w:rPr>
        <w:t xml:space="preserve"> : </w:t>
      </w:r>
      <w:r w:rsidRPr="00A456C7">
        <w:rPr>
          <w:rFonts w:ascii="Arial" w:hAnsi="Arial" w:cs="Arial"/>
          <w:sz w:val="24"/>
          <w:szCs w:val="24"/>
        </w:rPr>
        <w:tab/>
        <w:t>7 inscrits sur planning</w:t>
      </w:r>
    </w:p>
    <w:p w:rsidR="00A456C7" w:rsidRPr="00A456C7" w:rsidRDefault="00A456C7" w:rsidP="00A456C7">
      <w:pPr>
        <w:ind w:left="928"/>
        <w:contextualSpacing/>
        <w:jc w:val="both"/>
        <w:rPr>
          <w:rFonts w:ascii="Arial" w:hAnsi="Arial" w:cs="Arial"/>
          <w:sz w:val="24"/>
          <w:szCs w:val="24"/>
        </w:rPr>
      </w:pPr>
    </w:p>
    <w:tbl>
      <w:tblPr>
        <w:tblStyle w:val="Grilledutableau"/>
        <w:tblW w:w="0" w:type="auto"/>
        <w:tblInd w:w="928" w:type="dxa"/>
        <w:tblLook w:val="04A0" w:firstRow="1" w:lastRow="0" w:firstColumn="1" w:lastColumn="0" w:noHBand="0" w:noVBand="1"/>
      </w:tblPr>
      <w:tblGrid>
        <w:gridCol w:w="2019"/>
        <w:gridCol w:w="2054"/>
        <w:gridCol w:w="2024"/>
        <w:gridCol w:w="2035"/>
      </w:tblGrid>
      <w:tr w:rsidR="00A456C7" w:rsidRPr="00A456C7" w:rsidTr="00304826">
        <w:tc>
          <w:tcPr>
            <w:tcW w:w="2079" w:type="dxa"/>
            <w:vAlign w:val="center"/>
          </w:tcPr>
          <w:p w:rsidR="00A456C7" w:rsidRPr="00A456C7" w:rsidRDefault="00A456C7" w:rsidP="00A456C7">
            <w:pPr>
              <w:contextualSpacing/>
              <w:jc w:val="center"/>
              <w:rPr>
                <w:rFonts w:ascii="Arial" w:hAnsi="Arial" w:cs="Arial"/>
                <w:sz w:val="24"/>
                <w:szCs w:val="24"/>
              </w:rPr>
            </w:pPr>
          </w:p>
        </w:tc>
        <w:tc>
          <w:tcPr>
            <w:tcW w:w="2106" w:type="dxa"/>
            <w:vAlign w:val="center"/>
          </w:tcPr>
          <w:p w:rsidR="00A456C7" w:rsidRPr="00A456C7" w:rsidRDefault="00A456C7" w:rsidP="00A456C7">
            <w:pPr>
              <w:contextualSpacing/>
              <w:jc w:val="center"/>
              <w:rPr>
                <w:rFonts w:ascii="Arial" w:hAnsi="Arial" w:cs="Arial"/>
                <w:b/>
                <w:sz w:val="24"/>
                <w:szCs w:val="24"/>
              </w:rPr>
            </w:pPr>
            <w:r w:rsidRPr="00A456C7">
              <w:rPr>
                <w:rFonts w:ascii="Arial" w:hAnsi="Arial" w:cs="Arial"/>
                <w:b/>
                <w:sz w:val="24"/>
                <w:szCs w:val="24"/>
              </w:rPr>
              <w:t>Moins de 6 ans</w:t>
            </w:r>
          </w:p>
        </w:tc>
        <w:tc>
          <w:tcPr>
            <w:tcW w:w="2083" w:type="dxa"/>
            <w:vAlign w:val="center"/>
          </w:tcPr>
          <w:p w:rsidR="00A456C7" w:rsidRPr="00A456C7" w:rsidRDefault="00A456C7" w:rsidP="00A456C7">
            <w:pPr>
              <w:contextualSpacing/>
              <w:jc w:val="center"/>
              <w:rPr>
                <w:rFonts w:ascii="Arial" w:hAnsi="Arial" w:cs="Arial"/>
                <w:b/>
                <w:sz w:val="24"/>
                <w:szCs w:val="24"/>
              </w:rPr>
            </w:pPr>
            <w:r w:rsidRPr="00A456C7">
              <w:rPr>
                <w:rFonts w:ascii="Arial" w:hAnsi="Arial" w:cs="Arial"/>
                <w:b/>
                <w:sz w:val="24"/>
                <w:szCs w:val="24"/>
              </w:rPr>
              <w:t>Plus de 6 ans</w:t>
            </w:r>
          </w:p>
        </w:tc>
        <w:tc>
          <w:tcPr>
            <w:tcW w:w="2092" w:type="dxa"/>
            <w:vAlign w:val="center"/>
          </w:tcPr>
          <w:p w:rsidR="00A456C7" w:rsidRPr="00A456C7" w:rsidRDefault="00A456C7" w:rsidP="00A456C7">
            <w:pPr>
              <w:contextualSpacing/>
              <w:jc w:val="center"/>
              <w:rPr>
                <w:rFonts w:ascii="Arial" w:hAnsi="Arial" w:cs="Arial"/>
                <w:b/>
                <w:sz w:val="24"/>
                <w:szCs w:val="24"/>
              </w:rPr>
            </w:pPr>
            <w:r w:rsidRPr="00A456C7">
              <w:rPr>
                <w:rFonts w:ascii="Arial" w:hAnsi="Arial" w:cs="Arial"/>
                <w:b/>
                <w:sz w:val="24"/>
                <w:szCs w:val="24"/>
              </w:rPr>
              <w:t>Total</w:t>
            </w:r>
          </w:p>
        </w:tc>
      </w:tr>
      <w:tr w:rsidR="00A456C7" w:rsidRPr="00A456C7" w:rsidTr="00304826">
        <w:tc>
          <w:tcPr>
            <w:tcW w:w="2079" w:type="dxa"/>
            <w:vAlign w:val="center"/>
          </w:tcPr>
          <w:p w:rsidR="00A456C7" w:rsidRPr="00A456C7" w:rsidRDefault="00A456C7" w:rsidP="00A456C7">
            <w:pPr>
              <w:contextualSpacing/>
              <w:jc w:val="center"/>
              <w:rPr>
                <w:rFonts w:ascii="Arial" w:hAnsi="Arial" w:cs="Arial"/>
                <w:b/>
                <w:sz w:val="24"/>
                <w:szCs w:val="24"/>
              </w:rPr>
            </w:pPr>
            <w:r w:rsidRPr="00A456C7">
              <w:rPr>
                <w:rFonts w:ascii="Arial" w:hAnsi="Arial" w:cs="Arial"/>
                <w:b/>
                <w:sz w:val="24"/>
                <w:szCs w:val="24"/>
              </w:rPr>
              <w:t>Midi</w:t>
            </w:r>
          </w:p>
        </w:tc>
        <w:tc>
          <w:tcPr>
            <w:tcW w:w="2106" w:type="dxa"/>
            <w:vAlign w:val="center"/>
          </w:tcPr>
          <w:p w:rsidR="00A456C7" w:rsidRPr="00A456C7" w:rsidRDefault="00A456C7" w:rsidP="00A456C7">
            <w:pPr>
              <w:contextualSpacing/>
              <w:jc w:val="center"/>
              <w:rPr>
                <w:rFonts w:ascii="Arial" w:hAnsi="Arial" w:cs="Arial"/>
                <w:sz w:val="24"/>
                <w:szCs w:val="24"/>
              </w:rPr>
            </w:pPr>
            <w:r w:rsidRPr="00A456C7">
              <w:rPr>
                <w:rFonts w:ascii="Arial" w:hAnsi="Arial" w:cs="Arial"/>
                <w:sz w:val="24"/>
                <w:szCs w:val="24"/>
              </w:rPr>
              <w:t>13</w:t>
            </w:r>
          </w:p>
        </w:tc>
        <w:tc>
          <w:tcPr>
            <w:tcW w:w="2083" w:type="dxa"/>
            <w:vAlign w:val="center"/>
          </w:tcPr>
          <w:p w:rsidR="00A456C7" w:rsidRPr="00A456C7" w:rsidRDefault="00A456C7" w:rsidP="00A456C7">
            <w:pPr>
              <w:contextualSpacing/>
              <w:jc w:val="center"/>
              <w:rPr>
                <w:rFonts w:ascii="Arial" w:hAnsi="Arial" w:cs="Arial"/>
                <w:sz w:val="24"/>
                <w:szCs w:val="24"/>
              </w:rPr>
            </w:pPr>
            <w:r w:rsidRPr="00A456C7">
              <w:rPr>
                <w:rFonts w:ascii="Arial" w:hAnsi="Arial" w:cs="Arial"/>
                <w:sz w:val="24"/>
                <w:szCs w:val="24"/>
              </w:rPr>
              <w:t>8</w:t>
            </w:r>
          </w:p>
        </w:tc>
        <w:tc>
          <w:tcPr>
            <w:tcW w:w="2092" w:type="dxa"/>
            <w:vAlign w:val="center"/>
          </w:tcPr>
          <w:p w:rsidR="00A456C7" w:rsidRPr="00A456C7" w:rsidRDefault="00A456C7" w:rsidP="00A456C7">
            <w:pPr>
              <w:contextualSpacing/>
              <w:jc w:val="center"/>
              <w:rPr>
                <w:rFonts w:ascii="Arial" w:hAnsi="Arial" w:cs="Arial"/>
                <w:sz w:val="24"/>
                <w:szCs w:val="24"/>
              </w:rPr>
            </w:pPr>
            <w:r w:rsidRPr="00A456C7">
              <w:rPr>
                <w:rFonts w:ascii="Arial" w:hAnsi="Arial" w:cs="Arial"/>
                <w:sz w:val="24"/>
                <w:szCs w:val="24"/>
              </w:rPr>
              <w:t>21</w:t>
            </w:r>
          </w:p>
        </w:tc>
      </w:tr>
      <w:tr w:rsidR="00A456C7" w:rsidRPr="00A456C7" w:rsidTr="00304826">
        <w:tc>
          <w:tcPr>
            <w:tcW w:w="2079" w:type="dxa"/>
            <w:vAlign w:val="center"/>
          </w:tcPr>
          <w:p w:rsidR="00A456C7" w:rsidRPr="00A456C7" w:rsidRDefault="00A456C7" w:rsidP="00A456C7">
            <w:pPr>
              <w:contextualSpacing/>
              <w:jc w:val="center"/>
              <w:rPr>
                <w:rFonts w:ascii="Arial" w:hAnsi="Arial" w:cs="Arial"/>
                <w:b/>
                <w:sz w:val="24"/>
                <w:szCs w:val="24"/>
              </w:rPr>
            </w:pPr>
            <w:r w:rsidRPr="00A456C7">
              <w:rPr>
                <w:rFonts w:ascii="Arial" w:hAnsi="Arial" w:cs="Arial"/>
                <w:b/>
                <w:sz w:val="24"/>
                <w:szCs w:val="24"/>
              </w:rPr>
              <w:t>Soir</w:t>
            </w:r>
          </w:p>
        </w:tc>
        <w:tc>
          <w:tcPr>
            <w:tcW w:w="2106" w:type="dxa"/>
            <w:vAlign w:val="center"/>
          </w:tcPr>
          <w:p w:rsidR="00A456C7" w:rsidRPr="00A456C7" w:rsidRDefault="00A456C7" w:rsidP="00A456C7">
            <w:pPr>
              <w:contextualSpacing/>
              <w:jc w:val="center"/>
              <w:rPr>
                <w:rFonts w:ascii="Arial" w:hAnsi="Arial" w:cs="Arial"/>
                <w:sz w:val="24"/>
                <w:szCs w:val="24"/>
              </w:rPr>
            </w:pPr>
            <w:r w:rsidRPr="00A456C7">
              <w:rPr>
                <w:rFonts w:ascii="Arial" w:hAnsi="Arial" w:cs="Arial"/>
                <w:sz w:val="24"/>
                <w:szCs w:val="24"/>
              </w:rPr>
              <w:t>9</w:t>
            </w:r>
          </w:p>
        </w:tc>
        <w:tc>
          <w:tcPr>
            <w:tcW w:w="2083" w:type="dxa"/>
            <w:vAlign w:val="center"/>
          </w:tcPr>
          <w:p w:rsidR="00A456C7" w:rsidRPr="00A456C7" w:rsidRDefault="00A456C7" w:rsidP="00A456C7">
            <w:pPr>
              <w:contextualSpacing/>
              <w:jc w:val="center"/>
              <w:rPr>
                <w:rFonts w:ascii="Arial" w:hAnsi="Arial" w:cs="Arial"/>
                <w:sz w:val="24"/>
                <w:szCs w:val="24"/>
              </w:rPr>
            </w:pPr>
            <w:r w:rsidRPr="00A456C7">
              <w:rPr>
                <w:rFonts w:ascii="Arial" w:hAnsi="Arial" w:cs="Arial"/>
                <w:sz w:val="24"/>
                <w:szCs w:val="24"/>
              </w:rPr>
              <w:t>7</w:t>
            </w:r>
          </w:p>
        </w:tc>
        <w:tc>
          <w:tcPr>
            <w:tcW w:w="2092" w:type="dxa"/>
            <w:vAlign w:val="center"/>
          </w:tcPr>
          <w:p w:rsidR="00A456C7" w:rsidRPr="00A456C7" w:rsidRDefault="00A456C7" w:rsidP="00A456C7">
            <w:pPr>
              <w:contextualSpacing/>
              <w:jc w:val="center"/>
              <w:rPr>
                <w:rFonts w:ascii="Arial" w:hAnsi="Arial" w:cs="Arial"/>
                <w:sz w:val="24"/>
                <w:szCs w:val="24"/>
              </w:rPr>
            </w:pPr>
            <w:r w:rsidRPr="00A456C7">
              <w:rPr>
                <w:rFonts w:ascii="Arial" w:hAnsi="Arial" w:cs="Arial"/>
                <w:sz w:val="24"/>
                <w:szCs w:val="24"/>
              </w:rPr>
              <w:t>16</w:t>
            </w:r>
          </w:p>
        </w:tc>
      </w:tr>
    </w:tbl>
    <w:p w:rsidR="00A456C7" w:rsidRPr="00A456C7" w:rsidRDefault="00A456C7" w:rsidP="00A456C7">
      <w:pPr>
        <w:ind w:left="928"/>
        <w:contextualSpacing/>
        <w:rPr>
          <w:rFonts w:ascii="Arial" w:hAnsi="Arial" w:cs="Arial"/>
          <w:sz w:val="24"/>
          <w:szCs w:val="24"/>
        </w:rPr>
      </w:pPr>
    </w:p>
    <w:p w:rsidR="00A456C7" w:rsidRPr="00A456C7" w:rsidRDefault="00A456C7" w:rsidP="00A456C7">
      <w:pPr>
        <w:numPr>
          <w:ilvl w:val="0"/>
          <w:numId w:val="3"/>
        </w:numPr>
        <w:spacing w:line="254" w:lineRule="auto"/>
        <w:contextualSpacing/>
        <w:rPr>
          <w:rFonts w:ascii="Arial" w:hAnsi="Arial" w:cs="Arial"/>
          <w:sz w:val="24"/>
          <w:szCs w:val="24"/>
          <w:u w:val="single"/>
        </w:rPr>
      </w:pPr>
      <w:r w:rsidRPr="00A456C7">
        <w:rPr>
          <w:rFonts w:ascii="Arial" w:hAnsi="Arial" w:cs="Arial"/>
          <w:sz w:val="24"/>
          <w:szCs w:val="24"/>
          <w:u w:val="single"/>
        </w:rPr>
        <w:t>Agis pour tes vacances</w:t>
      </w:r>
    </w:p>
    <w:p w:rsidR="00A456C7" w:rsidRPr="00A456C7" w:rsidRDefault="00A456C7" w:rsidP="00F101F1">
      <w:pPr>
        <w:spacing w:line="254" w:lineRule="auto"/>
        <w:ind w:left="993"/>
        <w:rPr>
          <w:rFonts w:ascii="Arial" w:hAnsi="Arial" w:cs="Arial"/>
          <w:sz w:val="24"/>
          <w:szCs w:val="24"/>
        </w:rPr>
      </w:pPr>
      <w:r w:rsidRPr="00A456C7">
        <w:rPr>
          <w:rFonts w:ascii="Arial" w:hAnsi="Arial" w:cs="Arial"/>
          <w:sz w:val="24"/>
          <w:szCs w:val="24"/>
        </w:rPr>
        <w:t>Annulation du dispositif « Agis pour tes vacances » en raison de la situation sanitaire actuelle</w:t>
      </w:r>
    </w:p>
    <w:p w:rsidR="00A456C7" w:rsidRPr="00A456C7" w:rsidRDefault="00A456C7" w:rsidP="00A456C7">
      <w:pPr>
        <w:numPr>
          <w:ilvl w:val="0"/>
          <w:numId w:val="3"/>
        </w:numPr>
        <w:spacing w:line="254" w:lineRule="auto"/>
        <w:contextualSpacing/>
        <w:rPr>
          <w:rFonts w:ascii="Arial" w:hAnsi="Arial" w:cs="Arial"/>
          <w:sz w:val="24"/>
          <w:szCs w:val="24"/>
          <w:u w:val="single"/>
        </w:rPr>
      </w:pPr>
      <w:r w:rsidRPr="00A456C7">
        <w:rPr>
          <w:rFonts w:ascii="Arial" w:hAnsi="Arial" w:cs="Arial"/>
          <w:sz w:val="24"/>
          <w:szCs w:val="24"/>
          <w:u w:val="single"/>
        </w:rPr>
        <w:t>Terrain de tennis</w:t>
      </w:r>
    </w:p>
    <w:p w:rsidR="00A456C7" w:rsidRPr="00A456C7" w:rsidRDefault="00A456C7" w:rsidP="00A456C7">
      <w:pPr>
        <w:ind w:left="928"/>
        <w:contextualSpacing/>
        <w:rPr>
          <w:rFonts w:ascii="Arial" w:hAnsi="Arial" w:cs="Arial"/>
          <w:b/>
          <w:sz w:val="24"/>
          <w:szCs w:val="24"/>
          <w:u w:val="single"/>
        </w:rPr>
      </w:pPr>
    </w:p>
    <w:p w:rsidR="00A456C7" w:rsidRPr="00A456C7" w:rsidRDefault="00A456C7" w:rsidP="00A456C7">
      <w:pPr>
        <w:ind w:left="928"/>
        <w:contextualSpacing/>
        <w:rPr>
          <w:rFonts w:ascii="Arial" w:hAnsi="Arial" w:cs="Arial"/>
          <w:b/>
          <w:sz w:val="24"/>
          <w:szCs w:val="24"/>
          <w:u w:val="single"/>
        </w:rPr>
      </w:pPr>
      <w:r w:rsidRPr="00A456C7">
        <w:rPr>
          <w:rFonts w:ascii="Arial" w:hAnsi="Arial" w:cs="Arial"/>
          <w:sz w:val="24"/>
          <w:szCs w:val="24"/>
        </w:rPr>
        <w:t>Dégradation de la serrure.</w:t>
      </w:r>
    </w:p>
    <w:p w:rsidR="00A456C7" w:rsidRPr="00A456C7" w:rsidRDefault="00A456C7" w:rsidP="00A456C7">
      <w:pPr>
        <w:spacing w:line="254" w:lineRule="auto"/>
        <w:ind w:left="1288"/>
        <w:contextualSpacing/>
        <w:rPr>
          <w:rFonts w:ascii="Arial" w:hAnsi="Arial" w:cs="Arial"/>
          <w:sz w:val="24"/>
          <w:szCs w:val="24"/>
        </w:rPr>
      </w:pPr>
    </w:p>
    <w:p w:rsidR="00A456C7" w:rsidRPr="00A456C7" w:rsidRDefault="00A456C7" w:rsidP="00A456C7">
      <w:pPr>
        <w:spacing w:line="254" w:lineRule="auto"/>
        <w:ind w:left="1288"/>
        <w:contextualSpacing/>
      </w:pPr>
    </w:p>
    <w:p w:rsidR="00A456C7" w:rsidRPr="00A456C7" w:rsidRDefault="00A456C7" w:rsidP="00A456C7">
      <w:pPr>
        <w:spacing w:line="254" w:lineRule="auto"/>
        <w:ind w:left="3412" w:firstLine="128"/>
        <w:contextualSpacing/>
        <w:rPr>
          <w:rFonts w:ascii="Arial" w:hAnsi="Arial" w:cs="Arial"/>
          <w:b/>
          <w:sz w:val="24"/>
          <w:szCs w:val="24"/>
        </w:rPr>
      </w:pPr>
      <w:r w:rsidRPr="00A456C7">
        <w:rPr>
          <w:rFonts w:ascii="Arial" w:hAnsi="Arial" w:cs="Arial"/>
          <w:b/>
          <w:sz w:val="24"/>
          <w:szCs w:val="24"/>
        </w:rPr>
        <w:t>FIN DE LA SEANCE 22H40</w:t>
      </w:r>
    </w:p>
    <w:p w:rsidR="004A732C" w:rsidRDefault="00A456C7" w:rsidP="004A732C">
      <w:pPr>
        <w:spacing w:after="0" w:line="240" w:lineRule="auto"/>
        <w:rPr>
          <w:rFonts w:ascii="Arial" w:eastAsia="Times New Roman" w:hAnsi="Arial" w:cs="Arial"/>
          <w:b/>
          <w:sz w:val="28"/>
          <w:szCs w:val="28"/>
          <w:u w:val="single"/>
          <w:lang w:eastAsia="fr-FR"/>
        </w:rPr>
      </w:pPr>
      <w:r>
        <w:rPr>
          <w:rFonts w:ascii="Arial" w:eastAsia="Times New Roman" w:hAnsi="Arial" w:cs="Arial"/>
          <w:b/>
          <w:sz w:val="28"/>
          <w:szCs w:val="28"/>
          <w:u w:val="single"/>
          <w:lang w:eastAsia="fr-FR"/>
        </w:rPr>
        <w:lastRenderedPageBreak/>
        <w:t xml:space="preserve"> </w:t>
      </w:r>
    </w:p>
    <w:p w:rsidR="004A732C" w:rsidRPr="004A732C" w:rsidRDefault="004A732C" w:rsidP="004A732C">
      <w:pPr>
        <w:spacing w:after="0" w:line="240" w:lineRule="auto"/>
        <w:rPr>
          <w:rFonts w:ascii="Arial" w:eastAsia="Times New Roman" w:hAnsi="Arial" w:cs="Arial"/>
          <w:b/>
          <w:sz w:val="28"/>
          <w:szCs w:val="28"/>
          <w:u w:val="single"/>
          <w:lang w:eastAsia="fr-FR"/>
        </w:rPr>
      </w:pPr>
    </w:p>
    <w:p w:rsidR="004A732C" w:rsidRPr="00097C0B" w:rsidRDefault="004A732C" w:rsidP="00097C0B">
      <w:pPr>
        <w:spacing w:after="120" w:line="240" w:lineRule="auto"/>
        <w:ind w:left="851"/>
        <w:contextualSpacing/>
        <w:jc w:val="both"/>
        <w:rPr>
          <w:rFonts w:ascii="Arial" w:eastAsia="Times New Roman" w:hAnsi="Arial" w:cs="Arial"/>
          <w:b/>
          <w:sz w:val="24"/>
          <w:szCs w:val="24"/>
        </w:rPr>
      </w:pPr>
    </w:p>
    <w:p w:rsidR="00917733" w:rsidRPr="00917733" w:rsidRDefault="00917733" w:rsidP="00917733">
      <w:pPr>
        <w:spacing w:after="0" w:line="240" w:lineRule="auto"/>
        <w:rPr>
          <w:rFonts w:ascii="Arial" w:eastAsia="Times New Roman" w:hAnsi="Arial" w:cs="Arial"/>
          <w:sz w:val="28"/>
          <w:szCs w:val="28"/>
          <w:lang w:eastAsia="fr-FR"/>
        </w:rPr>
      </w:pPr>
    </w:p>
    <w:p w:rsidR="00C42036" w:rsidRDefault="00C42036"/>
    <w:sectPr w:rsidR="00C42036" w:rsidSect="006C25D9">
      <w:pgSz w:w="11906" w:h="16838"/>
      <w:pgMar w:top="737" w:right="1418"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16411"/>
    <w:multiLevelType w:val="hybridMultilevel"/>
    <w:tmpl w:val="6B786FC8"/>
    <w:lvl w:ilvl="0" w:tplc="DAE0646C">
      <w:start w:val="1"/>
      <w:numFmt w:val="upperLetter"/>
      <w:pStyle w:val="Titre4"/>
      <w:lvlText w:val="%1."/>
      <w:lvlJc w:val="left"/>
      <w:pPr>
        <w:ind w:left="1288" w:hanging="360"/>
      </w:pPr>
      <w:rPr>
        <w:rFonts w:hint="default"/>
      </w:rPr>
    </w:lvl>
    <w:lvl w:ilvl="1" w:tplc="040C0019" w:tentative="1">
      <w:start w:val="1"/>
      <w:numFmt w:val="lowerLetter"/>
      <w:lvlText w:val="%2."/>
      <w:lvlJc w:val="left"/>
      <w:pPr>
        <w:ind w:left="2008" w:hanging="360"/>
      </w:pPr>
    </w:lvl>
    <w:lvl w:ilvl="2" w:tplc="040C001B" w:tentative="1">
      <w:start w:val="1"/>
      <w:numFmt w:val="lowerRoman"/>
      <w:lvlText w:val="%3."/>
      <w:lvlJc w:val="right"/>
      <w:pPr>
        <w:ind w:left="2728" w:hanging="180"/>
      </w:pPr>
    </w:lvl>
    <w:lvl w:ilvl="3" w:tplc="040C000F" w:tentative="1">
      <w:start w:val="1"/>
      <w:numFmt w:val="decimal"/>
      <w:lvlText w:val="%4."/>
      <w:lvlJc w:val="left"/>
      <w:pPr>
        <w:ind w:left="3448" w:hanging="360"/>
      </w:pPr>
    </w:lvl>
    <w:lvl w:ilvl="4" w:tplc="040C0019" w:tentative="1">
      <w:start w:val="1"/>
      <w:numFmt w:val="lowerLetter"/>
      <w:lvlText w:val="%5."/>
      <w:lvlJc w:val="left"/>
      <w:pPr>
        <w:ind w:left="4168" w:hanging="360"/>
      </w:pPr>
    </w:lvl>
    <w:lvl w:ilvl="5" w:tplc="040C001B" w:tentative="1">
      <w:start w:val="1"/>
      <w:numFmt w:val="lowerRoman"/>
      <w:lvlText w:val="%6."/>
      <w:lvlJc w:val="right"/>
      <w:pPr>
        <w:ind w:left="4888" w:hanging="180"/>
      </w:pPr>
    </w:lvl>
    <w:lvl w:ilvl="6" w:tplc="040C000F" w:tentative="1">
      <w:start w:val="1"/>
      <w:numFmt w:val="decimal"/>
      <w:lvlText w:val="%7."/>
      <w:lvlJc w:val="left"/>
      <w:pPr>
        <w:ind w:left="5608" w:hanging="360"/>
      </w:pPr>
    </w:lvl>
    <w:lvl w:ilvl="7" w:tplc="040C0019" w:tentative="1">
      <w:start w:val="1"/>
      <w:numFmt w:val="lowerLetter"/>
      <w:lvlText w:val="%8."/>
      <w:lvlJc w:val="left"/>
      <w:pPr>
        <w:ind w:left="6328" w:hanging="360"/>
      </w:pPr>
    </w:lvl>
    <w:lvl w:ilvl="8" w:tplc="040C001B" w:tentative="1">
      <w:start w:val="1"/>
      <w:numFmt w:val="lowerRoman"/>
      <w:lvlText w:val="%9."/>
      <w:lvlJc w:val="right"/>
      <w:pPr>
        <w:ind w:left="7048" w:hanging="180"/>
      </w:pPr>
    </w:lvl>
  </w:abstractNum>
  <w:abstractNum w:abstractNumId="1" w15:restartNumberingAfterBreak="0">
    <w:nsid w:val="32E07255"/>
    <w:multiLevelType w:val="hybridMultilevel"/>
    <w:tmpl w:val="4426EE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73351E4"/>
    <w:multiLevelType w:val="hybridMultilevel"/>
    <w:tmpl w:val="2A2EB14E"/>
    <w:lvl w:ilvl="0" w:tplc="0166FBE0">
      <w:start w:val="1"/>
      <w:numFmt w:val="upperLetter"/>
      <w:lvlText w:val="%1."/>
      <w:lvlJc w:val="left"/>
      <w:pPr>
        <w:ind w:left="1288" w:hanging="360"/>
      </w:pPr>
      <w:rPr>
        <w:rFonts w:hint="default"/>
      </w:rPr>
    </w:lvl>
    <w:lvl w:ilvl="1" w:tplc="040C0019" w:tentative="1">
      <w:start w:val="1"/>
      <w:numFmt w:val="lowerLetter"/>
      <w:lvlText w:val="%2."/>
      <w:lvlJc w:val="left"/>
      <w:pPr>
        <w:ind w:left="2008" w:hanging="360"/>
      </w:pPr>
    </w:lvl>
    <w:lvl w:ilvl="2" w:tplc="040C001B" w:tentative="1">
      <w:start w:val="1"/>
      <w:numFmt w:val="lowerRoman"/>
      <w:lvlText w:val="%3."/>
      <w:lvlJc w:val="right"/>
      <w:pPr>
        <w:ind w:left="2728" w:hanging="180"/>
      </w:pPr>
    </w:lvl>
    <w:lvl w:ilvl="3" w:tplc="040C000F" w:tentative="1">
      <w:start w:val="1"/>
      <w:numFmt w:val="decimal"/>
      <w:lvlText w:val="%4."/>
      <w:lvlJc w:val="left"/>
      <w:pPr>
        <w:ind w:left="3448" w:hanging="360"/>
      </w:pPr>
    </w:lvl>
    <w:lvl w:ilvl="4" w:tplc="040C0019" w:tentative="1">
      <w:start w:val="1"/>
      <w:numFmt w:val="lowerLetter"/>
      <w:lvlText w:val="%5."/>
      <w:lvlJc w:val="left"/>
      <w:pPr>
        <w:ind w:left="4168" w:hanging="360"/>
      </w:pPr>
    </w:lvl>
    <w:lvl w:ilvl="5" w:tplc="040C001B" w:tentative="1">
      <w:start w:val="1"/>
      <w:numFmt w:val="lowerRoman"/>
      <w:lvlText w:val="%6."/>
      <w:lvlJc w:val="right"/>
      <w:pPr>
        <w:ind w:left="4888" w:hanging="180"/>
      </w:pPr>
    </w:lvl>
    <w:lvl w:ilvl="6" w:tplc="040C000F" w:tentative="1">
      <w:start w:val="1"/>
      <w:numFmt w:val="decimal"/>
      <w:lvlText w:val="%7."/>
      <w:lvlJc w:val="left"/>
      <w:pPr>
        <w:ind w:left="5608" w:hanging="360"/>
      </w:pPr>
    </w:lvl>
    <w:lvl w:ilvl="7" w:tplc="040C0019" w:tentative="1">
      <w:start w:val="1"/>
      <w:numFmt w:val="lowerLetter"/>
      <w:lvlText w:val="%8."/>
      <w:lvlJc w:val="left"/>
      <w:pPr>
        <w:ind w:left="6328" w:hanging="360"/>
      </w:pPr>
    </w:lvl>
    <w:lvl w:ilvl="8" w:tplc="040C001B" w:tentative="1">
      <w:start w:val="1"/>
      <w:numFmt w:val="lowerRoman"/>
      <w:lvlText w:val="%9."/>
      <w:lvlJc w:val="right"/>
      <w:pPr>
        <w:ind w:left="704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733"/>
    <w:rsid w:val="0002359C"/>
    <w:rsid w:val="00097C0B"/>
    <w:rsid w:val="0010152E"/>
    <w:rsid w:val="00174168"/>
    <w:rsid w:val="002D6DF8"/>
    <w:rsid w:val="004A6E5D"/>
    <w:rsid w:val="004A732C"/>
    <w:rsid w:val="0057625A"/>
    <w:rsid w:val="005E1039"/>
    <w:rsid w:val="006C25D9"/>
    <w:rsid w:val="006E13EC"/>
    <w:rsid w:val="00760AE6"/>
    <w:rsid w:val="007754AA"/>
    <w:rsid w:val="007F5224"/>
    <w:rsid w:val="00815A66"/>
    <w:rsid w:val="008315A9"/>
    <w:rsid w:val="008B10C5"/>
    <w:rsid w:val="00917733"/>
    <w:rsid w:val="00924F8C"/>
    <w:rsid w:val="009A6ED9"/>
    <w:rsid w:val="00A41EF9"/>
    <w:rsid w:val="00A456C7"/>
    <w:rsid w:val="00B6687E"/>
    <w:rsid w:val="00BD3C05"/>
    <w:rsid w:val="00C42036"/>
    <w:rsid w:val="00C52718"/>
    <w:rsid w:val="00C61696"/>
    <w:rsid w:val="00C83488"/>
    <w:rsid w:val="00D91ADC"/>
    <w:rsid w:val="00E33AA9"/>
    <w:rsid w:val="00F052F6"/>
    <w:rsid w:val="00F101F1"/>
    <w:rsid w:val="00F769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1215A1-26FA-41FA-B457-DAB98F508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91ADC"/>
    <w:pPr>
      <w:keepNext/>
      <w:spacing w:after="120" w:line="240" w:lineRule="auto"/>
      <w:ind w:left="2832"/>
      <w:outlineLvl w:val="0"/>
    </w:pPr>
    <w:rPr>
      <w:rFonts w:ascii="Arial" w:eastAsia="Times New Roman" w:hAnsi="Arial" w:cs="Arial"/>
      <w:b/>
      <w:bCs/>
      <w:sz w:val="24"/>
      <w:szCs w:val="24"/>
    </w:rPr>
  </w:style>
  <w:style w:type="paragraph" w:styleId="Titre2">
    <w:name w:val="heading 2"/>
    <w:basedOn w:val="Normal"/>
    <w:next w:val="Normal"/>
    <w:link w:val="Titre2Car"/>
    <w:uiPriority w:val="9"/>
    <w:unhideWhenUsed/>
    <w:qFormat/>
    <w:rsid w:val="00A41EF9"/>
    <w:pPr>
      <w:keepNext/>
      <w:spacing w:after="0" w:line="240" w:lineRule="auto"/>
      <w:outlineLvl w:val="1"/>
    </w:pPr>
    <w:rPr>
      <w:rFonts w:ascii="Arial" w:eastAsia="Times New Roman" w:hAnsi="Arial" w:cs="Arial"/>
      <w:b/>
      <w:sz w:val="28"/>
      <w:szCs w:val="28"/>
      <w:lang w:eastAsia="fr-FR"/>
    </w:rPr>
  </w:style>
  <w:style w:type="paragraph" w:styleId="Titre4">
    <w:name w:val="heading 4"/>
    <w:basedOn w:val="Normal"/>
    <w:next w:val="Normal"/>
    <w:link w:val="Titre4Car"/>
    <w:uiPriority w:val="9"/>
    <w:unhideWhenUsed/>
    <w:qFormat/>
    <w:rsid w:val="004A6E5D"/>
    <w:pPr>
      <w:keepNext/>
      <w:numPr>
        <w:numId w:val="2"/>
      </w:numPr>
      <w:spacing w:after="120" w:line="240" w:lineRule="auto"/>
      <w:contextualSpacing/>
      <w:jc w:val="both"/>
      <w:outlineLvl w:val="3"/>
    </w:pPr>
    <w:rPr>
      <w:rFonts w:ascii="Arial" w:eastAsia="Times New Roman" w:hAnsi="Arial" w:cs="Arial"/>
      <w:b/>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917733"/>
    <w:pPr>
      <w:ind w:left="720"/>
      <w:contextualSpacing/>
    </w:pPr>
  </w:style>
  <w:style w:type="character" w:customStyle="1" w:styleId="Titre1Car">
    <w:name w:val="Titre 1 Car"/>
    <w:basedOn w:val="Policepardfaut"/>
    <w:link w:val="Titre1"/>
    <w:uiPriority w:val="9"/>
    <w:rsid w:val="00D91ADC"/>
    <w:rPr>
      <w:rFonts w:ascii="Arial" w:eastAsia="Times New Roman" w:hAnsi="Arial" w:cs="Arial"/>
      <w:b/>
      <w:bCs/>
      <w:sz w:val="24"/>
      <w:szCs w:val="24"/>
    </w:rPr>
  </w:style>
  <w:style w:type="table" w:customStyle="1" w:styleId="TableGrid">
    <w:name w:val="TableGrid"/>
    <w:rsid w:val="007F5224"/>
    <w:pPr>
      <w:spacing w:after="0" w:line="240" w:lineRule="auto"/>
    </w:pPr>
    <w:rPr>
      <w:rFonts w:eastAsiaTheme="minorEastAsia"/>
      <w:lang w:eastAsia="fr-FR"/>
    </w:rPr>
    <w:tblPr>
      <w:tblCellMar>
        <w:top w:w="0" w:type="dxa"/>
        <w:left w:w="0" w:type="dxa"/>
        <w:bottom w:w="0" w:type="dxa"/>
        <w:right w:w="0" w:type="dxa"/>
      </w:tblCellMar>
    </w:tblPr>
  </w:style>
  <w:style w:type="character" w:customStyle="1" w:styleId="Titre4Car">
    <w:name w:val="Titre 4 Car"/>
    <w:basedOn w:val="Policepardfaut"/>
    <w:link w:val="Titre4"/>
    <w:uiPriority w:val="9"/>
    <w:rsid w:val="004A6E5D"/>
    <w:rPr>
      <w:rFonts w:ascii="Arial" w:eastAsia="Times New Roman" w:hAnsi="Arial" w:cs="Arial"/>
      <w:b/>
      <w:sz w:val="24"/>
      <w:szCs w:val="24"/>
    </w:rPr>
  </w:style>
  <w:style w:type="paragraph" w:styleId="Retraitcorpsdetexte">
    <w:name w:val="Body Text Indent"/>
    <w:basedOn w:val="Normal"/>
    <w:link w:val="RetraitcorpsdetexteCar"/>
    <w:uiPriority w:val="99"/>
    <w:unhideWhenUsed/>
    <w:rsid w:val="008B10C5"/>
    <w:pPr>
      <w:spacing w:after="120" w:line="240" w:lineRule="auto"/>
      <w:ind w:left="851"/>
      <w:contextualSpacing/>
      <w:jc w:val="both"/>
    </w:pPr>
    <w:rPr>
      <w:rFonts w:ascii="Arial" w:eastAsia="Times New Roman" w:hAnsi="Arial" w:cs="Arial"/>
      <w:sz w:val="24"/>
      <w:szCs w:val="24"/>
    </w:rPr>
  </w:style>
  <w:style w:type="character" w:customStyle="1" w:styleId="RetraitcorpsdetexteCar">
    <w:name w:val="Retrait corps de texte Car"/>
    <w:basedOn w:val="Policepardfaut"/>
    <w:link w:val="Retraitcorpsdetexte"/>
    <w:uiPriority w:val="99"/>
    <w:rsid w:val="008B10C5"/>
    <w:rPr>
      <w:rFonts w:ascii="Arial" w:eastAsia="Times New Roman" w:hAnsi="Arial" w:cs="Arial"/>
      <w:sz w:val="24"/>
      <w:szCs w:val="24"/>
    </w:rPr>
  </w:style>
  <w:style w:type="table" w:styleId="Grilledutableau">
    <w:name w:val="Table Grid"/>
    <w:basedOn w:val="TableauNormal"/>
    <w:uiPriority w:val="39"/>
    <w:rsid w:val="00A45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A41EF9"/>
    <w:rPr>
      <w:rFonts w:ascii="Arial" w:eastAsia="Times New Roman" w:hAnsi="Arial" w:cs="Arial"/>
      <w:b/>
      <w:sz w:val="28"/>
      <w:szCs w:val="2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47411-3DB2-4C77-B5DF-F8A293613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1431</Words>
  <Characters>7876</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michon</dc:creator>
  <cp:keywords/>
  <dc:description/>
  <cp:lastModifiedBy>emmanuel schnell</cp:lastModifiedBy>
  <cp:revision>2</cp:revision>
  <dcterms:created xsi:type="dcterms:W3CDTF">2020-09-22T18:55:00Z</dcterms:created>
  <dcterms:modified xsi:type="dcterms:W3CDTF">2020-09-22T18:55:00Z</dcterms:modified>
</cp:coreProperties>
</file>