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B70" w:rsidRPr="00DA0403" w:rsidRDefault="002F0B70" w:rsidP="002F0B70">
      <w:pPr>
        <w:pStyle w:val="Retraitcorpsdetexte"/>
        <w:jc w:val="both"/>
        <w:rPr>
          <w:rFonts w:ascii="Arial" w:hAnsi="Arial" w:cs="Arial"/>
          <w:b/>
        </w:rPr>
      </w:pPr>
      <w:bookmarkStart w:id="0" w:name="_GoBack"/>
      <w:bookmarkEnd w:id="0"/>
      <w:r w:rsidRPr="00DA0403">
        <w:rPr>
          <w:rFonts w:ascii="Arial" w:hAnsi="Arial" w:cs="Arial"/>
          <w:b/>
        </w:rPr>
        <w:t>DEPARTEMENT DU BAS-RHIN</w:t>
      </w:r>
    </w:p>
    <w:p w:rsidR="002F0B70" w:rsidRPr="00DA0403" w:rsidRDefault="002F0B70" w:rsidP="002F0B70">
      <w:pPr>
        <w:pStyle w:val="Retraitcorpsdetexte"/>
        <w:jc w:val="both"/>
        <w:rPr>
          <w:rFonts w:ascii="Arial" w:hAnsi="Arial" w:cs="Arial"/>
          <w:b/>
        </w:rPr>
      </w:pPr>
      <w:r w:rsidRPr="00DA0403">
        <w:rPr>
          <w:rFonts w:ascii="Arial" w:hAnsi="Arial" w:cs="Arial"/>
          <w:b/>
        </w:rPr>
        <w:t>ARRONDISSEMENT DE SELESTAT-ERSTEIN</w:t>
      </w:r>
    </w:p>
    <w:p w:rsidR="002F0B70" w:rsidRPr="00DA0403" w:rsidRDefault="002F0B70" w:rsidP="002F0B70">
      <w:pPr>
        <w:pStyle w:val="Retraitcorpsdetexte"/>
        <w:jc w:val="both"/>
        <w:rPr>
          <w:rFonts w:ascii="Arial" w:hAnsi="Arial" w:cs="Arial"/>
          <w:b/>
        </w:rPr>
      </w:pPr>
    </w:p>
    <w:p w:rsidR="002F0B70" w:rsidRPr="00DA0403" w:rsidRDefault="002F0B70" w:rsidP="002F0B70">
      <w:pPr>
        <w:pStyle w:val="Retraitcorpsdetexte"/>
        <w:jc w:val="center"/>
        <w:rPr>
          <w:rFonts w:ascii="Arial" w:hAnsi="Arial" w:cs="Arial"/>
          <w:b/>
        </w:rPr>
      </w:pPr>
    </w:p>
    <w:p w:rsidR="002F0B70" w:rsidRPr="00DA0403" w:rsidRDefault="002F0B70" w:rsidP="002F0B70">
      <w:pPr>
        <w:pStyle w:val="Retraitcorpsdetexte"/>
        <w:jc w:val="center"/>
        <w:rPr>
          <w:rFonts w:ascii="Arial" w:hAnsi="Arial" w:cs="Arial"/>
          <w:b/>
        </w:rPr>
      </w:pPr>
      <w:r w:rsidRPr="00DA0403">
        <w:rPr>
          <w:rFonts w:ascii="Arial" w:hAnsi="Arial" w:cs="Arial"/>
          <w:b/>
        </w:rPr>
        <w:t>COMMUNE D’OSTHOUSE</w:t>
      </w:r>
    </w:p>
    <w:p w:rsidR="002F0B70" w:rsidRPr="00DA0403" w:rsidRDefault="002F0B70" w:rsidP="002F0B70">
      <w:pPr>
        <w:pStyle w:val="Retraitcorpsdetexte"/>
        <w:jc w:val="center"/>
        <w:rPr>
          <w:rFonts w:ascii="Arial" w:hAnsi="Arial" w:cs="Arial"/>
        </w:rPr>
      </w:pPr>
      <w:r w:rsidRPr="00DA0403">
        <w:rPr>
          <w:rFonts w:ascii="Arial" w:hAnsi="Arial" w:cs="Arial"/>
        </w:rPr>
        <w:t>Extrait du procès-verbal des délibérations du Conseil Municipal</w:t>
      </w:r>
    </w:p>
    <w:p w:rsidR="002F0B70" w:rsidRPr="00A8005E" w:rsidRDefault="002F0B70" w:rsidP="002F0B70">
      <w:pPr>
        <w:pStyle w:val="Retraitcorpsdetexte"/>
        <w:jc w:val="center"/>
        <w:rPr>
          <w:rFonts w:ascii="Arial" w:hAnsi="Arial" w:cs="Arial"/>
          <w:b/>
          <w:sz w:val="16"/>
          <w:szCs w:val="16"/>
        </w:rPr>
      </w:pPr>
    </w:p>
    <w:p w:rsidR="002F0B70" w:rsidRPr="00DA0403" w:rsidRDefault="002F0B70" w:rsidP="002F0B70">
      <w:pPr>
        <w:pStyle w:val="Retraitcorpsdetexte"/>
        <w:jc w:val="center"/>
        <w:rPr>
          <w:rFonts w:ascii="Arial" w:hAnsi="Arial" w:cs="Arial"/>
          <w:b/>
        </w:rPr>
      </w:pPr>
      <w:r w:rsidRPr="00DA0403">
        <w:rPr>
          <w:rFonts w:ascii="Arial" w:hAnsi="Arial" w:cs="Arial"/>
          <w:b/>
        </w:rPr>
        <w:t xml:space="preserve">Séance du </w:t>
      </w:r>
      <w:r w:rsidR="002B6F1F">
        <w:rPr>
          <w:rFonts w:ascii="Arial" w:hAnsi="Arial" w:cs="Arial"/>
          <w:b/>
        </w:rPr>
        <w:t>28 juillet</w:t>
      </w:r>
      <w:r w:rsidR="00B46FA9">
        <w:rPr>
          <w:rFonts w:ascii="Arial" w:hAnsi="Arial" w:cs="Arial"/>
          <w:b/>
        </w:rPr>
        <w:t xml:space="preserve"> </w:t>
      </w:r>
      <w:r w:rsidRPr="00DA0403">
        <w:rPr>
          <w:rFonts w:ascii="Arial" w:hAnsi="Arial" w:cs="Arial"/>
          <w:b/>
        </w:rPr>
        <w:t>2020</w:t>
      </w:r>
    </w:p>
    <w:p w:rsidR="002F0B70" w:rsidRPr="00DA0403" w:rsidRDefault="002F0B70" w:rsidP="002F0B70">
      <w:pPr>
        <w:pStyle w:val="Retraitcorpsdetexte"/>
        <w:jc w:val="center"/>
        <w:rPr>
          <w:rFonts w:ascii="Arial" w:hAnsi="Arial" w:cs="Arial"/>
        </w:rPr>
      </w:pPr>
      <w:r w:rsidRPr="00DA0403">
        <w:rPr>
          <w:rFonts w:ascii="Arial" w:hAnsi="Arial" w:cs="Arial"/>
        </w:rPr>
        <w:t>sous la présidence de Monsieur Christophe BREYSACH, Maire,</w:t>
      </w:r>
    </w:p>
    <w:p w:rsidR="002F0B70" w:rsidRPr="00DA0403" w:rsidRDefault="002F0B70" w:rsidP="002F0B70">
      <w:pPr>
        <w:pStyle w:val="Retraitcorpsdetexte"/>
        <w:jc w:val="center"/>
        <w:rPr>
          <w:rFonts w:ascii="Arial" w:hAnsi="Arial" w:cs="Arial"/>
        </w:rPr>
      </w:pPr>
    </w:p>
    <w:p w:rsidR="002F0B70" w:rsidRPr="00DA0403" w:rsidRDefault="002F0B70" w:rsidP="002F0B70">
      <w:pPr>
        <w:pStyle w:val="Retraitcorpsdetexte"/>
        <w:jc w:val="center"/>
        <w:rPr>
          <w:rFonts w:ascii="Arial" w:hAnsi="Arial" w:cs="Arial"/>
        </w:rPr>
      </w:pPr>
      <w:r w:rsidRPr="00DA0403">
        <w:rPr>
          <w:rFonts w:ascii="Arial" w:hAnsi="Arial" w:cs="Arial"/>
        </w:rPr>
        <w:t>Nombre de conseillers élus : 15</w:t>
      </w:r>
    </w:p>
    <w:p w:rsidR="002F0B70" w:rsidRPr="00DA0403" w:rsidRDefault="002F0B70" w:rsidP="002F0B70">
      <w:pPr>
        <w:pStyle w:val="Retraitcorpsdetexte"/>
        <w:jc w:val="center"/>
        <w:rPr>
          <w:rFonts w:ascii="Arial" w:hAnsi="Arial" w:cs="Arial"/>
        </w:rPr>
      </w:pPr>
      <w:r w:rsidRPr="00DA0403">
        <w:rPr>
          <w:rFonts w:ascii="Arial" w:hAnsi="Arial" w:cs="Arial"/>
        </w:rPr>
        <w:t>Conseillers en fonction : 15</w:t>
      </w:r>
    </w:p>
    <w:p w:rsidR="002F0B70" w:rsidRDefault="002F0B70" w:rsidP="002F0B70">
      <w:pPr>
        <w:pStyle w:val="Retraitcorpsdetexte"/>
        <w:jc w:val="center"/>
        <w:rPr>
          <w:rFonts w:ascii="Arial" w:hAnsi="Arial" w:cs="Arial"/>
        </w:rPr>
      </w:pPr>
      <w:r w:rsidRPr="005B5975">
        <w:rPr>
          <w:rFonts w:ascii="Arial" w:hAnsi="Arial" w:cs="Arial"/>
        </w:rPr>
        <w:t xml:space="preserve">Conseillers présents : </w:t>
      </w:r>
      <w:r w:rsidR="001C6A79">
        <w:rPr>
          <w:rFonts w:ascii="Arial" w:hAnsi="Arial" w:cs="Arial"/>
        </w:rPr>
        <w:t>9</w:t>
      </w:r>
    </w:p>
    <w:p w:rsidR="001C6A79" w:rsidRDefault="001C6A79" w:rsidP="002F0B70">
      <w:pPr>
        <w:pStyle w:val="Retraitcorpsdetexte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Franck </w:t>
      </w:r>
      <w:r w:rsidR="00A8005E">
        <w:rPr>
          <w:rFonts w:ascii="Arial" w:hAnsi="Arial" w:cs="Arial"/>
        </w:rPr>
        <w:t>JOLLY</w:t>
      </w:r>
      <w:r>
        <w:rPr>
          <w:rFonts w:ascii="Arial" w:hAnsi="Arial" w:cs="Arial"/>
        </w:rPr>
        <w:t xml:space="preserve"> et Nadia </w:t>
      </w:r>
      <w:r w:rsidR="00A8005E">
        <w:rPr>
          <w:rFonts w:ascii="Arial" w:hAnsi="Arial" w:cs="Arial"/>
        </w:rPr>
        <w:t>SCHERER</w:t>
      </w:r>
      <w:r>
        <w:rPr>
          <w:rFonts w:ascii="Arial" w:hAnsi="Arial" w:cs="Arial"/>
        </w:rPr>
        <w:t xml:space="preserve"> absents excusés</w:t>
      </w:r>
    </w:p>
    <w:p w:rsidR="001C6A79" w:rsidRDefault="001C6A79" w:rsidP="002F0B70">
      <w:pPr>
        <w:pStyle w:val="Retraitcorpsdetexte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Eric </w:t>
      </w:r>
      <w:r w:rsidR="00A8005E">
        <w:rPr>
          <w:rFonts w:ascii="Arial" w:hAnsi="Arial" w:cs="Arial"/>
        </w:rPr>
        <w:t>BAUMERT</w:t>
      </w:r>
      <w:r>
        <w:rPr>
          <w:rFonts w:ascii="Arial" w:hAnsi="Arial" w:cs="Arial"/>
        </w:rPr>
        <w:t xml:space="preserve"> donne procuration à Coralie </w:t>
      </w:r>
      <w:r w:rsidR="00A8005E">
        <w:rPr>
          <w:rFonts w:ascii="Arial" w:hAnsi="Arial" w:cs="Arial"/>
        </w:rPr>
        <w:t>ALONSO</w:t>
      </w:r>
    </w:p>
    <w:p w:rsidR="001C6A79" w:rsidRDefault="001C6A79" w:rsidP="002F0B70">
      <w:pPr>
        <w:pStyle w:val="Retraitcorpsdetexte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Emmannuel </w:t>
      </w:r>
      <w:r w:rsidR="00A8005E">
        <w:rPr>
          <w:rFonts w:ascii="Arial" w:hAnsi="Arial" w:cs="Arial"/>
        </w:rPr>
        <w:t>SCHNELL</w:t>
      </w:r>
      <w:r>
        <w:rPr>
          <w:rFonts w:ascii="Arial" w:hAnsi="Arial" w:cs="Arial"/>
        </w:rPr>
        <w:t xml:space="preserve"> donne procuration à Christian </w:t>
      </w:r>
      <w:r w:rsidR="00A8005E">
        <w:rPr>
          <w:rFonts w:ascii="Arial" w:hAnsi="Arial" w:cs="Arial"/>
        </w:rPr>
        <w:t>KRETZ</w:t>
      </w:r>
    </w:p>
    <w:p w:rsidR="001C6A79" w:rsidRDefault="001C6A79" w:rsidP="002F0B70">
      <w:pPr>
        <w:pStyle w:val="Retraitcorpsdetexte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Fernande </w:t>
      </w:r>
      <w:r w:rsidR="00A8005E">
        <w:rPr>
          <w:rFonts w:ascii="Arial" w:hAnsi="Arial" w:cs="Arial"/>
        </w:rPr>
        <w:t>RINN</w:t>
      </w:r>
      <w:r>
        <w:rPr>
          <w:rFonts w:ascii="Arial" w:hAnsi="Arial" w:cs="Arial"/>
        </w:rPr>
        <w:t xml:space="preserve"> donne procuration à Angèle </w:t>
      </w:r>
      <w:r w:rsidR="00A8005E">
        <w:rPr>
          <w:rFonts w:ascii="Arial" w:hAnsi="Arial" w:cs="Arial"/>
        </w:rPr>
        <w:t>MULLER</w:t>
      </w:r>
    </w:p>
    <w:p w:rsidR="001C6A79" w:rsidRDefault="001C6A79" w:rsidP="002F0B70">
      <w:pPr>
        <w:pStyle w:val="Retraitcorpsdetexte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Michelle </w:t>
      </w:r>
      <w:r w:rsidR="00A8005E">
        <w:rPr>
          <w:rFonts w:ascii="Arial" w:hAnsi="Arial" w:cs="Arial"/>
        </w:rPr>
        <w:t>KOENIG</w:t>
      </w:r>
      <w:r>
        <w:rPr>
          <w:rFonts w:ascii="Arial" w:hAnsi="Arial" w:cs="Arial"/>
        </w:rPr>
        <w:t xml:space="preserve"> d</w:t>
      </w:r>
      <w:r w:rsidR="00A8005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nne procuration à Christophe </w:t>
      </w:r>
      <w:r w:rsidR="00A8005E">
        <w:rPr>
          <w:rFonts w:ascii="Arial" w:hAnsi="Arial" w:cs="Arial"/>
        </w:rPr>
        <w:t>BREYSACH</w:t>
      </w:r>
    </w:p>
    <w:p w:rsidR="001C6A79" w:rsidRPr="005B5975" w:rsidRDefault="001C6A79" w:rsidP="002F0B70">
      <w:pPr>
        <w:pStyle w:val="Retraitcorpsdetexte"/>
        <w:jc w:val="center"/>
        <w:rPr>
          <w:rFonts w:ascii="Arial" w:hAnsi="Arial" w:cs="Arial"/>
        </w:rPr>
      </w:pPr>
    </w:p>
    <w:p w:rsidR="002F0B70" w:rsidRPr="005B5975" w:rsidRDefault="002F0B70" w:rsidP="002F0B70">
      <w:pPr>
        <w:pStyle w:val="Retraitcorpsdetexte"/>
        <w:jc w:val="center"/>
        <w:rPr>
          <w:rFonts w:ascii="Arial" w:hAnsi="Arial" w:cs="Arial"/>
        </w:rPr>
      </w:pPr>
      <w:r w:rsidRPr="005B5975">
        <w:rPr>
          <w:rFonts w:ascii="Arial" w:hAnsi="Arial" w:cs="Arial"/>
        </w:rPr>
        <w:t xml:space="preserve">Secrétaire de séance : Madame Angèle MULLER </w:t>
      </w:r>
    </w:p>
    <w:p w:rsidR="002F0B70" w:rsidRPr="005B5975" w:rsidRDefault="002F0B70" w:rsidP="002F0B70">
      <w:pPr>
        <w:pStyle w:val="Retraitcorpsdetexte"/>
        <w:jc w:val="center"/>
        <w:rPr>
          <w:rFonts w:ascii="Arial" w:hAnsi="Arial" w:cs="Arial"/>
        </w:rPr>
      </w:pPr>
      <w:r w:rsidRPr="00DA0403">
        <w:rPr>
          <w:rFonts w:ascii="Arial" w:hAnsi="Arial" w:cs="Arial"/>
        </w:rPr>
        <w:t xml:space="preserve">Auditeurs : </w:t>
      </w:r>
      <w:r w:rsidRPr="005B5975">
        <w:rPr>
          <w:rFonts w:ascii="Arial" w:hAnsi="Arial" w:cs="Arial"/>
        </w:rPr>
        <w:t>0</w:t>
      </w:r>
    </w:p>
    <w:p w:rsidR="002F0B70" w:rsidRPr="00DA0403" w:rsidRDefault="002F0B70" w:rsidP="002F0B70">
      <w:pPr>
        <w:pStyle w:val="Retraitcorpsdetexte"/>
        <w:jc w:val="center"/>
        <w:rPr>
          <w:rFonts w:ascii="Arial" w:hAnsi="Arial" w:cs="Arial"/>
        </w:rPr>
      </w:pPr>
    </w:p>
    <w:p w:rsidR="002F0B70" w:rsidRDefault="002F0B70" w:rsidP="002F0B70">
      <w:pPr>
        <w:pStyle w:val="Retraitcorpsdetexte"/>
        <w:rPr>
          <w:rFonts w:ascii="Arial" w:hAnsi="Arial" w:cs="Arial"/>
        </w:rPr>
      </w:pPr>
      <w:r w:rsidRPr="00DA0403">
        <w:rPr>
          <w:rFonts w:ascii="Arial" w:hAnsi="Arial" w:cs="Arial"/>
        </w:rPr>
        <w:t xml:space="preserve">La séance est ouverte à 20h15 par le Maire qui salue les conseillers présents pour </w:t>
      </w:r>
      <w:r w:rsidR="001C6A79">
        <w:rPr>
          <w:rFonts w:ascii="Arial" w:hAnsi="Arial" w:cs="Arial"/>
        </w:rPr>
        <w:t xml:space="preserve">cette </w:t>
      </w:r>
      <w:r w:rsidRPr="00DA0403">
        <w:rPr>
          <w:rFonts w:ascii="Arial" w:hAnsi="Arial" w:cs="Arial"/>
        </w:rPr>
        <w:t>séance.</w:t>
      </w:r>
    </w:p>
    <w:p w:rsidR="00D14D37" w:rsidRPr="00DA0403" w:rsidRDefault="00D14D37" w:rsidP="002F0B70">
      <w:pPr>
        <w:pStyle w:val="Retraitcorpsdetexte"/>
        <w:rPr>
          <w:rFonts w:ascii="Arial" w:hAnsi="Arial" w:cs="Arial"/>
        </w:rPr>
      </w:pPr>
    </w:p>
    <w:p w:rsidR="002F0B70" w:rsidRPr="00D14D37" w:rsidRDefault="00D14D37" w:rsidP="00D14D37">
      <w:pPr>
        <w:pStyle w:val="Retraitcorpsdetexte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14D37">
        <w:rPr>
          <w:rFonts w:ascii="Arial" w:hAnsi="Arial" w:cs="Arial"/>
          <w:b/>
          <w:u w:val="single"/>
        </w:rPr>
        <w:t>Approbation du procès-verbal du 10 juillet 2020</w:t>
      </w:r>
    </w:p>
    <w:p w:rsidR="00D14D37" w:rsidRDefault="00D14D37" w:rsidP="00D14D37">
      <w:pPr>
        <w:pStyle w:val="Retraitcorpsdetexte"/>
        <w:ind w:left="780"/>
        <w:rPr>
          <w:rFonts w:ascii="Arial" w:hAnsi="Arial" w:cs="Arial"/>
        </w:rPr>
      </w:pPr>
    </w:p>
    <w:p w:rsidR="00D14D37" w:rsidRDefault="00D14D37" w:rsidP="00D14D37">
      <w:pPr>
        <w:pStyle w:val="Retraitcorpsdetexte"/>
        <w:ind w:left="780"/>
        <w:rPr>
          <w:rFonts w:ascii="Arial" w:hAnsi="Arial" w:cs="Arial"/>
        </w:rPr>
      </w:pPr>
      <w:r>
        <w:rPr>
          <w:rFonts w:ascii="Arial" w:hAnsi="Arial" w:cs="Arial"/>
        </w:rPr>
        <w:t>Approuvé à l’unanimité.</w:t>
      </w:r>
    </w:p>
    <w:p w:rsidR="00D14D37" w:rsidRPr="00DA0403" w:rsidRDefault="00D14D37" w:rsidP="00D14D37">
      <w:pPr>
        <w:pStyle w:val="Retraitcorpsdetexte"/>
        <w:ind w:left="780"/>
        <w:rPr>
          <w:rFonts w:ascii="Arial" w:hAnsi="Arial" w:cs="Arial"/>
        </w:rPr>
      </w:pPr>
    </w:p>
    <w:p w:rsidR="002F0B70" w:rsidRDefault="002B6F1F" w:rsidP="002B6F1F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Constitution de la commission d’appel d’offres</w:t>
      </w:r>
    </w:p>
    <w:p w:rsidR="00780108" w:rsidRDefault="00780108" w:rsidP="00780108">
      <w:pPr>
        <w:pStyle w:val="Paragraphedeliste"/>
        <w:ind w:left="780"/>
        <w:rPr>
          <w:rFonts w:ascii="Arial" w:hAnsi="Arial" w:cs="Arial"/>
          <w:b/>
          <w:sz w:val="28"/>
          <w:szCs w:val="28"/>
          <w:u w:val="single"/>
        </w:rPr>
      </w:pPr>
    </w:p>
    <w:p w:rsidR="002B6F1F" w:rsidRDefault="002B6F1F" w:rsidP="00A26FE4">
      <w:pPr>
        <w:pStyle w:val="Paragraphedeliste"/>
        <w:ind w:left="0"/>
        <w:rPr>
          <w:rFonts w:ascii="Arial" w:hAnsi="Arial" w:cs="Arial"/>
          <w:sz w:val="28"/>
          <w:szCs w:val="28"/>
        </w:rPr>
      </w:pPr>
      <w:r w:rsidRPr="002B6F1F">
        <w:rPr>
          <w:rFonts w:ascii="Arial" w:hAnsi="Arial" w:cs="Arial"/>
          <w:sz w:val="28"/>
          <w:szCs w:val="28"/>
        </w:rPr>
        <w:t xml:space="preserve">Lors du conseil du 9 juin </w:t>
      </w:r>
      <w:r>
        <w:rPr>
          <w:rFonts w:ascii="Arial" w:hAnsi="Arial" w:cs="Arial"/>
          <w:sz w:val="28"/>
          <w:szCs w:val="28"/>
        </w:rPr>
        <w:t xml:space="preserve">une délibération a été prise pour 4 titulaires et 4 suppléants, hors le Tribunal Administratif a invalidé ce vote </w:t>
      </w:r>
      <w:r w:rsidR="00890B16">
        <w:rPr>
          <w:rFonts w:ascii="Arial" w:hAnsi="Arial" w:cs="Arial"/>
          <w:sz w:val="28"/>
          <w:szCs w:val="28"/>
        </w:rPr>
        <w:t>car la législation actuelle impose pour les communes de notre taille 3 titulaires et 3 suppléants.</w:t>
      </w:r>
    </w:p>
    <w:p w:rsidR="00890B16" w:rsidRDefault="00890B16" w:rsidP="00A26FE4">
      <w:pPr>
        <w:pStyle w:val="Paragraphedeliste"/>
        <w:ind w:left="0"/>
        <w:rPr>
          <w:rFonts w:ascii="Arial" w:hAnsi="Arial" w:cs="Arial"/>
          <w:sz w:val="28"/>
          <w:szCs w:val="28"/>
        </w:rPr>
      </w:pPr>
    </w:p>
    <w:p w:rsidR="00890B16" w:rsidRDefault="00A26FE4" w:rsidP="00A26FE4">
      <w:pPr>
        <w:pStyle w:val="Paragraphedeliste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C’est pourquoi le maire propose une nouvelle délibération pour la constitution de la commission d’appel d’offres.</w:t>
      </w:r>
    </w:p>
    <w:p w:rsidR="00A26FE4" w:rsidRPr="00A26FE4" w:rsidRDefault="00A26FE4" w:rsidP="00780108">
      <w:pPr>
        <w:pStyle w:val="Paragraphedeliste"/>
        <w:ind w:left="780"/>
        <w:rPr>
          <w:rFonts w:ascii="Arial" w:hAnsi="Arial" w:cs="Arial"/>
          <w:sz w:val="16"/>
          <w:szCs w:val="16"/>
        </w:rPr>
      </w:pPr>
    </w:p>
    <w:p w:rsidR="00A26FE4" w:rsidRPr="003F28DF" w:rsidRDefault="00A26FE4" w:rsidP="00A26FE4">
      <w:pPr>
        <w:spacing w:after="0"/>
        <w:rPr>
          <w:rFonts w:ascii="Arial" w:hAnsi="Arial" w:cs="Arial"/>
          <w:b/>
          <w:sz w:val="28"/>
          <w:szCs w:val="28"/>
        </w:rPr>
      </w:pPr>
      <w:r w:rsidRPr="003F28DF">
        <w:rPr>
          <w:rFonts w:ascii="Arial" w:hAnsi="Arial" w:cs="Arial"/>
          <w:b/>
          <w:sz w:val="28"/>
          <w:szCs w:val="28"/>
        </w:rPr>
        <w:t xml:space="preserve">Le Conseil </w:t>
      </w:r>
      <w:r w:rsidR="00EB0803">
        <w:rPr>
          <w:rFonts w:ascii="Arial" w:hAnsi="Arial" w:cs="Arial"/>
          <w:b/>
          <w:sz w:val="28"/>
          <w:szCs w:val="28"/>
        </w:rPr>
        <w:t>M</w:t>
      </w:r>
      <w:r w:rsidRPr="003F28DF">
        <w:rPr>
          <w:rFonts w:ascii="Arial" w:hAnsi="Arial" w:cs="Arial"/>
          <w:b/>
          <w:sz w:val="28"/>
          <w:szCs w:val="28"/>
        </w:rPr>
        <w:t>unicipal, après en avoir délibéré,</w:t>
      </w:r>
    </w:p>
    <w:p w:rsidR="00A26FE4" w:rsidRPr="00A8005E" w:rsidRDefault="00A26FE4" w:rsidP="00A26FE4">
      <w:pPr>
        <w:spacing w:after="0"/>
        <w:rPr>
          <w:rFonts w:ascii="Arial" w:hAnsi="Arial" w:cs="Arial"/>
          <w:sz w:val="28"/>
          <w:szCs w:val="28"/>
        </w:rPr>
      </w:pPr>
      <w:r w:rsidRPr="003F28DF">
        <w:rPr>
          <w:rFonts w:ascii="Arial" w:hAnsi="Arial" w:cs="Arial"/>
          <w:b/>
          <w:sz w:val="28"/>
          <w:szCs w:val="28"/>
        </w:rPr>
        <w:t xml:space="preserve">Décide de </w:t>
      </w:r>
      <w:r>
        <w:rPr>
          <w:rFonts w:ascii="Arial" w:hAnsi="Arial" w:cs="Arial"/>
          <w:b/>
          <w:sz w:val="28"/>
          <w:szCs w:val="28"/>
        </w:rPr>
        <w:t xml:space="preserve">nommer </w:t>
      </w:r>
      <w:r w:rsidRPr="00A8005E">
        <w:rPr>
          <w:rFonts w:ascii="Arial" w:hAnsi="Arial" w:cs="Arial"/>
          <w:sz w:val="28"/>
          <w:szCs w:val="28"/>
        </w:rPr>
        <w:t xml:space="preserve">Christian KRETZ, Emmanuel SCHNELL, Bernard METZ comme titulaires et  Philippe MALEVERGNE, Pierre HELLMANN, </w:t>
      </w:r>
      <w:r w:rsidRPr="00A8005E">
        <w:rPr>
          <w:rFonts w:ascii="Arial" w:hAnsi="Arial" w:cs="Arial"/>
          <w:sz w:val="28"/>
          <w:szCs w:val="28"/>
        </w:rPr>
        <w:lastRenderedPageBreak/>
        <w:t xml:space="preserve">Michelle KOENIG comme suppléants sous la présidence de Christophe </w:t>
      </w:r>
      <w:r w:rsidR="00A8005E" w:rsidRPr="00A8005E">
        <w:rPr>
          <w:rFonts w:ascii="Arial" w:hAnsi="Arial" w:cs="Arial"/>
          <w:sz w:val="28"/>
          <w:szCs w:val="28"/>
        </w:rPr>
        <w:t>BREYSACH</w:t>
      </w:r>
      <w:r w:rsidRPr="00A8005E">
        <w:rPr>
          <w:rFonts w:ascii="Arial" w:hAnsi="Arial" w:cs="Arial"/>
          <w:sz w:val="28"/>
          <w:szCs w:val="28"/>
        </w:rPr>
        <w:t>.</w:t>
      </w:r>
    </w:p>
    <w:p w:rsidR="00A26FE4" w:rsidRDefault="00A26FE4" w:rsidP="00A26FE4">
      <w:pPr>
        <w:spacing w:after="0"/>
        <w:rPr>
          <w:rFonts w:ascii="Arial" w:hAnsi="Arial" w:cs="Arial"/>
          <w:color w:val="444444"/>
          <w:sz w:val="26"/>
          <w:szCs w:val="26"/>
        </w:rPr>
      </w:pPr>
    </w:p>
    <w:p w:rsidR="00A26FE4" w:rsidRPr="00A8005E" w:rsidRDefault="00A26FE4" w:rsidP="00A26FE4">
      <w:pPr>
        <w:pStyle w:val="Titre5"/>
        <w:rPr>
          <w:color w:val="auto"/>
          <w:sz w:val="28"/>
          <w:szCs w:val="28"/>
        </w:rPr>
      </w:pPr>
      <w:r w:rsidRPr="00A8005E">
        <w:rPr>
          <w:color w:val="auto"/>
          <w:sz w:val="28"/>
          <w:szCs w:val="28"/>
        </w:rPr>
        <w:t>A l’unanimité des membres présents</w:t>
      </w:r>
    </w:p>
    <w:p w:rsidR="00A26FE4" w:rsidRPr="003F28DF" w:rsidRDefault="00A26FE4" w:rsidP="00A26FE4">
      <w:pPr>
        <w:spacing w:after="0"/>
        <w:rPr>
          <w:rFonts w:ascii="Arial" w:hAnsi="Arial" w:cs="Arial"/>
          <w:b/>
          <w:sz w:val="28"/>
          <w:szCs w:val="28"/>
        </w:rPr>
      </w:pPr>
    </w:p>
    <w:p w:rsidR="004E1CC6" w:rsidRPr="003F28DF" w:rsidRDefault="006C527F" w:rsidP="00A26FE4">
      <w:pPr>
        <w:pStyle w:val="Corpsdetexte2"/>
        <w:numPr>
          <w:ilvl w:val="0"/>
          <w:numId w:val="1"/>
        </w:numPr>
      </w:pPr>
      <w:r>
        <w:t xml:space="preserve"> Désignation</w:t>
      </w:r>
      <w:r w:rsidR="004E1CC6" w:rsidRPr="003F28DF">
        <w:t xml:space="preserve"> des délégués à la commission communale des </w:t>
      </w:r>
      <w:r w:rsidR="003F28DF" w:rsidRPr="003F28DF">
        <w:t>impôts</w:t>
      </w:r>
      <w:r w:rsidR="004E1CC6" w:rsidRPr="003F28DF">
        <w:t xml:space="preserve"> directs</w:t>
      </w:r>
    </w:p>
    <w:p w:rsidR="00803E6E" w:rsidRDefault="003F28DF" w:rsidP="003F28DF">
      <w:pPr>
        <w:pStyle w:val="Titre2"/>
      </w:pPr>
      <w:r w:rsidRPr="003F28DF">
        <w:t>Conformément</w:t>
      </w:r>
      <w:r w:rsidR="00803E6E" w:rsidRPr="003F28DF">
        <w:t xml:space="preserve"> au 1 de l’article 1650 du code général des </w:t>
      </w:r>
      <w:r w:rsidR="003D782F">
        <w:t>impôts (CGI), une commission communale des impôts directs (CCID) doit être instituée dans chaque commune.</w:t>
      </w:r>
    </w:p>
    <w:p w:rsidR="003D782F" w:rsidRDefault="003D782F" w:rsidP="003D782F">
      <w:pPr>
        <w:pStyle w:val="Corpsdetexte"/>
      </w:pPr>
      <w:r w:rsidRPr="003D782F">
        <w:t>Cette commission est composée du m</w:t>
      </w:r>
      <w:r>
        <w:t>ai</w:t>
      </w:r>
      <w:r w:rsidR="003C3D76">
        <w:t xml:space="preserve">re, président de la commission, </w:t>
      </w:r>
      <w:r w:rsidRPr="003D782F">
        <w:t xml:space="preserve">de </w:t>
      </w:r>
      <w:r w:rsidR="00952264">
        <w:t>6</w:t>
      </w:r>
      <w:r w:rsidRPr="003D782F">
        <w:t xml:space="preserve"> commissaires titulaires et </w:t>
      </w:r>
      <w:r w:rsidR="00952264">
        <w:t>6</w:t>
      </w:r>
      <w:r w:rsidRPr="003D782F">
        <w:t xml:space="preserve"> commissaires suppléants.</w:t>
      </w:r>
    </w:p>
    <w:p w:rsidR="00E32B0B" w:rsidRDefault="00E32B0B" w:rsidP="003D782F">
      <w:pPr>
        <w:pStyle w:val="Corpsdetexte"/>
      </w:pPr>
      <w:r>
        <w:t>Une liste de 24 membres doit être proposée par le Conseil M</w:t>
      </w:r>
      <w:r w:rsidR="00EC05C0">
        <w:t>unicipal au directeur départemental des finances publiques. Ce dernier choisira sur la liste des 24 membres les 6 commissaires titulaires et les 6 commissaires suppléants.</w:t>
      </w:r>
    </w:p>
    <w:p w:rsidR="00A26FE4" w:rsidRDefault="00A26FE4" w:rsidP="006266B4">
      <w:pPr>
        <w:spacing w:after="0"/>
        <w:rPr>
          <w:rFonts w:ascii="Arial" w:hAnsi="Arial" w:cs="Arial"/>
          <w:b/>
          <w:sz w:val="28"/>
          <w:szCs w:val="28"/>
        </w:rPr>
      </w:pPr>
    </w:p>
    <w:p w:rsidR="003D782F" w:rsidRPr="003F28DF" w:rsidRDefault="00EB0803" w:rsidP="006266B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 Conseil Municipal</w:t>
      </w:r>
      <w:r w:rsidR="003D782F" w:rsidRPr="003F28DF">
        <w:rPr>
          <w:rFonts w:ascii="Arial" w:hAnsi="Arial" w:cs="Arial"/>
          <w:b/>
          <w:sz w:val="28"/>
          <w:szCs w:val="28"/>
        </w:rPr>
        <w:t>, après en avoir délibéré,</w:t>
      </w:r>
    </w:p>
    <w:p w:rsidR="003D782F" w:rsidRDefault="00A26FE4" w:rsidP="006266B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Propose 24 membres</w:t>
      </w:r>
    </w:p>
    <w:p w:rsidR="00E32B0B" w:rsidRPr="003F28DF" w:rsidRDefault="00E32B0B" w:rsidP="006266B4">
      <w:pPr>
        <w:spacing w:after="0"/>
        <w:rPr>
          <w:rFonts w:ascii="Arial" w:hAnsi="Arial" w:cs="Arial"/>
          <w:b/>
          <w:sz w:val="28"/>
          <w:szCs w:val="28"/>
        </w:rPr>
      </w:pPr>
    </w:p>
    <w:p w:rsidR="006266B4" w:rsidRDefault="006266B4" w:rsidP="003D782F">
      <w:pPr>
        <w:pStyle w:val="Corpsdetexte"/>
      </w:pPr>
      <w:r>
        <w:t xml:space="preserve">Fernande RINN, Nadia </w:t>
      </w:r>
      <w:r w:rsidR="00664A94">
        <w:t>SCHERER, Angélique</w:t>
      </w:r>
      <w:r>
        <w:t xml:space="preserve"> </w:t>
      </w:r>
      <w:r w:rsidR="00664A94">
        <w:t>ARBOGAST, Michelle</w:t>
      </w:r>
      <w:r>
        <w:t xml:space="preserve"> KOENIG, Bernard METZ, </w:t>
      </w:r>
      <w:r w:rsidR="00664A94">
        <w:t>Éric</w:t>
      </w:r>
      <w:r>
        <w:t xml:space="preserve"> BAUMERT</w:t>
      </w:r>
      <w:r w:rsidR="00952264">
        <w:t>,</w:t>
      </w:r>
      <w:r w:rsidR="00E32B0B">
        <w:t xml:space="preserve"> </w:t>
      </w:r>
      <w:r>
        <w:t xml:space="preserve">Pierre HELLMANN, Franck </w:t>
      </w:r>
      <w:r w:rsidR="00E32B0B">
        <w:t>JOLLY</w:t>
      </w:r>
      <w:r>
        <w:t xml:space="preserve">, </w:t>
      </w:r>
      <w:r w:rsidR="00664A94">
        <w:t>Coralie</w:t>
      </w:r>
      <w:r>
        <w:t xml:space="preserve"> ALONSO, Philippe </w:t>
      </w:r>
      <w:r w:rsidR="00A94F36">
        <w:t>MALEVERGNE</w:t>
      </w:r>
      <w:r>
        <w:t>, Renaud WILLER, Christian KRETZ</w:t>
      </w:r>
      <w:r w:rsidR="00E32B0B">
        <w:t>, Angèle MULLER, Emmanuel SCHNELL, Nicolas DE SONNENBERG, Dominique KRETZ, Guy LE GALOUDEC, Didier FORSTER, Astrid FLORES, Gaby HUFFSCHMITT, Jean LANDMANN, Fernand FENDER, Charles BAUMERT, Frédéric ANDRES.</w:t>
      </w:r>
    </w:p>
    <w:p w:rsidR="00E32B0B" w:rsidRDefault="00E32B0B" w:rsidP="003D782F">
      <w:pPr>
        <w:pStyle w:val="Corpsdetexte"/>
      </w:pPr>
    </w:p>
    <w:p w:rsidR="00E32B0B" w:rsidRDefault="00E32B0B" w:rsidP="00E32B0B">
      <w:pPr>
        <w:pStyle w:val="Titre5"/>
        <w:rPr>
          <w:color w:val="auto"/>
          <w:sz w:val="28"/>
          <w:szCs w:val="28"/>
        </w:rPr>
      </w:pPr>
      <w:r w:rsidRPr="00A8005E">
        <w:rPr>
          <w:color w:val="auto"/>
          <w:sz w:val="28"/>
          <w:szCs w:val="28"/>
        </w:rPr>
        <w:t>A l’unanimité des membres présents</w:t>
      </w:r>
    </w:p>
    <w:p w:rsidR="00D14D37" w:rsidRDefault="00D14D37" w:rsidP="00D14D37"/>
    <w:p w:rsidR="00D14D37" w:rsidRDefault="00D14D37" w:rsidP="00D14D37"/>
    <w:p w:rsidR="00D14D37" w:rsidRDefault="00D14D37" w:rsidP="00D14D37"/>
    <w:p w:rsidR="00D14D37" w:rsidRPr="00D14D37" w:rsidRDefault="00D14D37" w:rsidP="00D14D37"/>
    <w:p w:rsidR="00E32B0B" w:rsidRDefault="00E32B0B" w:rsidP="003D782F">
      <w:pPr>
        <w:pStyle w:val="Corpsdetexte"/>
      </w:pPr>
    </w:p>
    <w:p w:rsidR="00D14D37" w:rsidRPr="00D14D37" w:rsidRDefault="003D782F" w:rsidP="00D14D37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E32B0B">
        <w:rPr>
          <w:rFonts w:ascii="Arial" w:hAnsi="Arial" w:cs="Arial"/>
          <w:b/>
          <w:sz w:val="28"/>
          <w:szCs w:val="28"/>
          <w:u w:val="single"/>
        </w:rPr>
        <w:lastRenderedPageBreak/>
        <w:t>D</w:t>
      </w:r>
      <w:r w:rsidR="004E1CC6" w:rsidRPr="00E32B0B">
        <w:rPr>
          <w:rFonts w:ascii="Arial" w:hAnsi="Arial" w:cs="Arial"/>
          <w:b/>
          <w:sz w:val="28"/>
          <w:szCs w:val="28"/>
          <w:u w:val="single"/>
        </w:rPr>
        <w:t>ivers</w:t>
      </w:r>
      <w:r w:rsidR="00D14D37" w:rsidRPr="00D14D37">
        <w:rPr>
          <w:rFonts w:ascii="Arial" w:eastAsia="Times New Roman" w:hAnsi="Arial" w:cs="Arial"/>
          <w:b/>
          <w:sz w:val="28"/>
          <w:szCs w:val="28"/>
          <w:u w:val="single"/>
        </w:rPr>
        <w:t xml:space="preserve"> </w:t>
      </w:r>
    </w:p>
    <w:p w:rsidR="00D14D37" w:rsidRPr="00D14D37" w:rsidRDefault="00D14D37" w:rsidP="00D14D3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D14D37" w:rsidRPr="00D14D37" w:rsidRDefault="00D14D37" w:rsidP="00D14D37">
      <w:pPr>
        <w:numPr>
          <w:ilvl w:val="0"/>
          <w:numId w:val="6"/>
        </w:numPr>
        <w:spacing w:after="160" w:line="254" w:lineRule="auto"/>
        <w:contextualSpacing/>
        <w:rPr>
          <w:rFonts w:ascii="Arial" w:eastAsiaTheme="minorHAnsi" w:hAnsi="Arial" w:cs="Arial"/>
          <w:sz w:val="24"/>
          <w:szCs w:val="24"/>
          <w:u w:val="single"/>
          <w:lang w:eastAsia="en-US"/>
        </w:rPr>
      </w:pPr>
      <w:r w:rsidRPr="00D14D37">
        <w:rPr>
          <w:rFonts w:ascii="Arial" w:eastAsiaTheme="minorHAnsi" w:hAnsi="Arial" w:cs="Arial"/>
          <w:sz w:val="24"/>
          <w:szCs w:val="24"/>
          <w:u w:val="single"/>
          <w:lang w:eastAsia="en-US"/>
        </w:rPr>
        <w:t>Secrétaire de mairie</w:t>
      </w:r>
    </w:p>
    <w:p w:rsidR="00D14D37" w:rsidRPr="00D14D37" w:rsidRDefault="00D14D37" w:rsidP="00D14D37">
      <w:pPr>
        <w:spacing w:after="0" w:line="240" w:lineRule="auto"/>
        <w:ind w:left="851" w:firstLine="77"/>
        <w:contextualSpacing/>
        <w:jc w:val="both"/>
        <w:rPr>
          <w:rFonts w:ascii="Arial" w:hAnsi="Arial" w:cs="Arial"/>
          <w:sz w:val="24"/>
          <w:szCs w:val="24"/>
        </w:rPr>
      </w:pPr>
      <w:r w:rsidRPr="00D14D37">
        <w:rPr>
          <w:rFonts w:ascii="Arial" w:hAnsi="Arial" w:cs="Arial"/>
          <w:sz w:val="24"/>
          <w:szCs w:val="24"/>
        </w:rPr>
        <w:t>Mme Michon, secrétaire de mairie est en arrêt maladie du 24/06/20 au 30/08/20</w:t>
      </w:r>
    </w:p>
    <w:p w:rsidR="00D14D37" w:rsidRPr="00D14D37" w:rsidRDefault="00D14D37" w:rsidP="00D14D37">
      <w:pPr>
        <w:spacing w:after="160" w:line="254" w:lineRule="auto"/>
        <w:ind w:left="1288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14D37" w:rsidRPr="00D14D37" w:rsidRDefault="00D14D37" w:rsidP="00D14D37">
      <w:pPr>
        <w:numPr>
          <w:ilvl w:val="0"/>
          <w:numId w:val="6"/>
        </w:numPr>
        <w:spacing w:after="160" w:line="254" w:lineRule="auto"/>
        <w:contextualSpacing/>
        <w:jc w:val="both"/>
        <w:rPr>
          <w:rFonts w:ascii="Arial" w:eastAsiaTheme="minorHAnsi" w:hAnsi="Arial" w:cs="Arial"/>
          <w:sz w:val="24"/>
          <w:szCs w:val="24"/>
          <w:u w:val="single"/>
          <w:lang w:eastAsia="en-US"/>
        </w:rPr>
      </w:pPr>
      <w:r w:rsidRPr="00D14D37">
        <w:rPr>
          <w:rFonts w:ascii="Arial" w:eastAsiaTheme="minorHAnsi" w:hAnsi="Arial" w:cs="Arial"/>
          <w:sz w:val="24"/>
          <w:szCs w:val="24"/>
          <w:u w:val="single"/>
          <w:lang w:eastAsia="en-US"/>
        </w:rPr>
        <w:t>Travaux</w:t>
      </w:r>
    </w:p>
    <w:p w:rsidR="00D14D37" w:rsidRPr="00D14D37" w:rsidRDefault="00D14D37" w:rsidP="00D14D37">
      <w:pPr>
        <w:spacing w:after="160" w:line="254" w:lineRule="auto"/>
        <w:contextualSpacing/>
        <w:jc w:val="both"/>
        <w:rPr>
          <w:rFonts w:ascii="Arial" w:eastAsiaTheme="minorHAnsi" w:hAnsi="Arial" w:cs="Arial"/>
          <w:sz w:val="24"/>
          <w:szCs w:val="24"/>
          <w:u w:val="single"/>
          <w:lang w:eastAsia="en-US"/>
        </w:rPr>
      </w:pPr>
    </w:p>
    <w:p w:rsidR="00D14D37" w:rsidRPr="00D14D37" w:rsidRDefault="00D14D37" w:rsidP="00D14D37">
      <w:pPr>
        <w:numPr>
          <w:ilvl w:val="0"/>
          <w:numId w:val="7"/>
        </w:numPr>
        <w:spacing w:after="160" w:line="254" w:lineRule="auto"/>
        <w:contextualSpacing/>
        <w:jc w:val="both"/>
        <w:rPr>
          <w:rFonts w:ascii="Arial" w:eastAsiaTheme="minorHAnsi" w:hAnsi="Arial" w:cs="Arial"/>
          <w:sz w:val="24"/>
          <w:szCs w:val="24"/>
          <w:u w:val="single"/>
          <w:lang w:eastAsia="en-US"/>
        </w:rPr>
      </w:pPr>
      <w:r w:rsidRPr="00D14D37">
        <w:rPr>
          <w:rFonts w:ascii="Arial" w:eastAsiaTheme="minorHAnsi" w:hAnsi="Arial" w:cs="Arial"/>
          <w:sz w:val="24"/>
          <w:szCs w:val="24"/>
          <w:u w:val="single"/>
          <w:lang w:eastAsia="en-US"/>
        </w:rPr>
        <w:t>Maison alsacienne</w:t>
      </w:r>
    </w:p>
    <w:p w:rsidR="00D14D37" w:rsidRPr="00D14D37" w:rsidRDefault="00D14D37" w:rsidP="00D14D37">
      <w:pPr>
        <w:spacing w:after="160" w:line="254" w:lineRule="auto"/>
        <w:ind w:firstLine="198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14D37">
        <w:rPr>
          <w:rFonts w:ascii="Arial" w:eastAsiaTheme="minorHAnsi" w:hAnsi="Arial" w:cs="Arial"/>
          <w:sz w:val="24"/>
          <w:szCs w:val="24"/>
          <w:lang w:eastAsia="en-US"/>
        </w:rPr>
        <w:t>Les travaux sont en phase de finition.</w:t>
      </w:r>
    </w:p>
    <w:p w:rsidR="00D14D37" w:rsidRPr="00D14D37" w:rsidRDefault="00D14D37" w:rsidP="00D14D37">
      <w:pPr>
        <w:numPr>
          <w:ilvl w:val="0"/>
          <w:numId w:val="7"/>
        </w:numPr>
        <w:spacing w:after="160" w:line="254" w:lineRule="auto"/>
        <w:contextualSpacing/>
        <w:jc w:val="both"/>
        <w:rPr>
          <w:rFonts w:ascii="Arial" w:eastAsiaTheme="minorHAnsi" w:hAnsi="Arial" w:cs="Arial"/>
          <w:sz w:val="24"/>
          <w:szCs w:val="24"/>
          <w:u w:val="single"/>
          <w:lang w:eastAsia="en-US"/>
        </w:rPr>
      </w:pPr>
      <w:r w:rsidRPr="00D14D37">
        <w:rPr>
          <w:rFonts w:ascii="Arial" w:eastAsiaTheme="minorHAnsi" w:hAnsi="Arial" w:cs="Arial"/>
          <w:sz w:val="24"/>
          <w:szCs w:val="24"/>
          <w:u w:val="single"/>
          <w:lang w:eastAsia="en-US"/>
        </w:rPr>
        <w:t>Ecole</w:t>
      </w:r>
    </w:p>
    <w:p w:rsidR="00D14D37" w:rsidRPr="00D14D37" w:rsidRDefault="00D14D37" w:rsidP="00D14D37">
      <w:pPr>
        <w:spacing w:after="160" w:line="254" w:lineRule="auto"/>
        <w:ind w:firstLine="198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14D37">
        <w:rPr>
          <w:rFonts w:ascii="Arial" w:eastAsiaTheme="minorHAnsi" w:hAnsi="Arial" w:cs="Arial"/>
          <w:sz w:val="24"/>
          <w:szCs w:val="24"/>
          <w:lang w:eastAsia="en-US"/>
        </w:rPr>
        <w:t xml:space="preserve">Remplacement de tuiles en ardoises défectueuses.   </w:t>
      </w:r>
    </w:p>
    <w:p w:rsidR="00D14D37" w:rsidRPr="00D14D37" w:rsidRDefault="00D14D37" w:rsidP="00D14D37">
      <w:pPr>
        <w:numPr>
          <w:ilvl w:val="0"/>
          <w:numId w:val="7"/>
        </w:numPr>
        <w:spacing w:after="160" w:line="254" w:lineRule="auto"/>
        <w:contextualSpacing/>
        <w:jc w:val="both"/>
        <w:rPr>
          <w:rFonts w:ascii="Arial" w:eastAsiaTheme="minorHAnsi" w:hAnsi="Arial" w:cs="Arial"/>
          <w:sz w:val="24"/>
          <w:szCs w:val="24"/>
          <w:u w:val="single"/>
          <w:lang w:eastAsia="en-US"/>
        </w:rPr>
      </w:pPr>
      <w:r w:rsidRPr="00D14D37">
        <w:rPr>
          <w:rFonts w:ascii="Arial" w:eastAsiaTheme="minorHAnsi" w:hAnsi="Arial" w:cs="Arial"/>
          <w:sz w:val="24"/>
          <w:szCs w:val="24"/>
          <w:u w:val="single"/>
          <w:lang w:eastAsia="en-US"/>
        </w:rPr>
        <w:t>Travaux électriques</w:t>
      </w:r>
    </w:p>
    <w:p w:rsidR="00D14D37" w:rsidRPr="00D14D37" w:rsidRDefault="00D14D37" w:rsidP="00D14D37">
      <w:pPr>
        <w:spacing w:after="160" w:line="254" w:lineRule="auto"/>
        <w:ind w:left="1996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14D37" w:rsidRPr="00D14D37" w:rsidRDefault="00D14D37" w:rsidP="00D14D37">
      <w:pPr>
        <w:spacing w:after="160" w:line="254" w:lineRule="auto"/>
        <w:ind w:left="1996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14D37">
        <w:rPr>
          <w:rFonts w:ascii="Arial" w:eastAsiaTheme="minorHAnsi" w:hAnsi="Arial" w:cs="Arial"/>
          <w:sz w:val="24"/>
          <w:szCs w:val="24"/>
          <w:lang w:eastAsia="en-US"/>
        </w:rPr>
        <w:t>Divers travaux électriques ont été effectués par l’entreprise électricité de l’Ehn. Mise aux  normes de l’Eglise, du club house, des caves des locataires, câblage à l’école pour la mise en place du lave-linge et pour l‘installation du TNI.</w:t>
      </w:r>
    </w:p>
    <w:p w:rsidR="00D14D37" w:rsidRPr="00D14D37" w:rsidRDefault="00D14D37" w:rsidP="00D14D37">
      <w:pPr>
        <w:spacing w:before="100" w:beforeAutospacing="1" w:after="100" w:afterAutospacing="1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D14D37" w:rsidRPr="00D14D37" w:rsidRDefault="00D14D37" w:rsidP="00D14D37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D14D37">
        <w:rPr>
          <w:rFonts w:ascii="Arial" w:hAnsi="Arial" w:cs="Arial"/>
          <w:sz w:val="24"/>
          <w:szCs w:val="24"/>
          <w:u w:val="single"/>
        </w:rPr>
        <w:t>Containers enterrés</w:t>
      </w:r>
    </w:p>
    <w:p w:rsidR="00D14D37" w:rsidRPr="00D14D37" w:rsidRDefault="00D14D37" w:rsidP="00D14D37">
      <w:pPr>
        <w:spacing w:after="0"/>
        <w:ind w:left="928"/>
        <w:jc w:val="both"/>
        <w:rPr>
          <w:rFonts w:ascii="Arial" w:hAnsi="Arial" w:cs="Arial"/>
          <w:sz w:val="24"/>
          <w:szCs w:val="24"/>
        </w:rPr>
      </w:pPr>
    </w:p>
    <w:p w:rsidR="00D14D37" w:rsidRPr="00D14D37" w:rsidRDefault="00D14D37" w:rsidP="00D14D37">
      <w:pPr>
        <w:spacing w:after="0"/>
        <w:ind w:left="928"/>
        <w:jc w:val="both"/>
        <w:rPr>
          <w:rFonts w:ascii="Arial" w:hAnsi="Arial" w:cs="Arial"/>
          <w:sz w:val="24"/>
          <w:szCs w:val="24"/>
        </w:rPr>
      </w:pPr>
      <w:r w:rsidRPr="00D14D37">
        <w:rPr>
          <w:rFonts w:ascii="Arial" w:hAnsi="Arial" w:cs="Arial"/>
          <w:sz w:val="24"/>
          <w:szCs w:val="24"/>
        </w:rPr>
        <w:t>La mairie ayant un contentieux avec Mme C. Landmannn au sujet de leur future implantation rue Zorn de Bulach, un rendez-vous a été fixé avec 2 médiateurs suivi d’un rendez-vous avec les avocats de chaque partie pour une médiation.</w:t>
      </w:r>
    </w:p>
    <w:p w:rsidR="00D14D37" w:rsidRPr="00D14D37" w:rsidRDefault="00D14D37" w:rsidP="00D14D37">
      <w:pPr>
        <w:spacing w:after="0"/>
        <w:ind w:left="928"/>
        <w:jc w:val="both"/>
        <w:rPr>
          <w:rFonts w:ascii="Arial" w:hAnsi="Arial" w:cs="Arial"/>
          <w:sz w:val="24"/>
          <w:szCs w:val="24"/>
        </w:rPr>
      </w:pPr>
    </w:p>
    <w:p w:rsidR="00D14D37" w:rsidRPr="00D14D37" w:rsidRDefault="00D14D37" w:rsidP="00D14D37">
      <w:pPr>
        <w:numPr>
          <w:ilvl w:val="0"/>
          <w:numId w:val="6"/>
        </w:numPr>
        <w:spacing w:after="160" w:line="254" w:lineRule="auto"/>
        <w:contextualSpacing/>
        <w:jc w:val="both"/>
        <w:rPr>
          <w:rFonts w:ascii="Arial" w:eastAsiaTheme="minorHAnsi" w:hAnsi="Arial" w:cs="Arial"/>
          <w:sz w:val="24"/>
          <w:szCs w:val="24"/>
          <w:u w:val="single"/>
          <w:lang w:eastAsia="en-US"/>
        </w:rPr>
      </w:pPr>
      <w:r w:rsidRPr="00D14D37">
        <w:rPr>
          <w:rFonts w:ascii="Arial" w:eastAsiaTheme="minorHAnsi" w:hAnsi="Arial" w:cs="Arial"/>
          <w:sz w:val="24"/>
          <w:szCs w:val="24"/>
          <w:u w:val="single"/>
          <w:lang w:eastAsia="en-US"/>
        </w:rPr>
        <w:t>Devis COLAS</w:t>
      </w:r>
    </w:p>
    <w:p w:rsidR="00D14D37" w:rsidRPr="00D14D37" w:rsidRDefault="00D14D37" w:rsidP="00D14D37">
      <w:pPr>
        <w:spacing w:after="160" w:line="259" w:lineRule="auto"/>
        <w:ind w:left="928"/>
        <w:contextualSpacing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</w:p>
    <w:p w:rsidR="00D14D37" w:rsidRPr="00D14D37" w:rsidRDefault="00D14D37" w:rsidP="00D14D37">
      <w:pPr>
        <w:spacing w:after="160" w:line="254" w:lineRule="auto"/>
        <w:ind w:left="1288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14D37">
        <w:rPr>
          <w:rFonts w:ascii="Arial" w:eastAsiaTheme="minorHAnsi" w:hAnsi="Arial" w:cs="Arial"/>
          <w:sz w:val="24"/>
          <w:szCs w:val="24"/>
          <w:lang w:eastAsia="en-US"/>
        </w:rPr>
        <w:t>Celui-ci est à réactualiser. Il concerne les travaux de la rue de Gerstheim  (impasse vers Olivia Fender et parking des cavaliers)</w:t>
      </w:r>
    </w:p>
    <w:p w:rsidR="00D14D37" w:rsidRPr="00D14D37" w:rsidRDefault="00D14D37" w:rsidP="00D14D37">
      <w:pPr>
        <w:spacing w:after="160" w:line="254" w:lineRule="auto"/>
        <w:ind w:left="1288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D14D37" w:rsidRPr="00D14D37" w:rsidRDefault="00D14D37" w:rsidP="00D14D37">
      <w:pPr>
        <w:spacing w:after="160" w:line="254" w:lineRule="auto"/>
        <w:ind w:left="1288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D14D37" w:rsidRPr="00D14D37" w:rsidRDefault="00D14D37" w:rsidP="00D14D37">
      <w:pPr>
        <w:spacing w:after="160" w:line="254" w:lineRule="auto"/>
        <w:ind w:left="1288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D14D37" w:rsidRPr="00D14D37" w:rsidRDefault="00D14D37" w:rsidP="00D14D37">
      <w:pPr>
        <w:spacing w:after="160" w:line="254" w:lineRule="auto"/>
        <w:ind w:left="1288"/>
        <w:contextualSpacing/>
        <w:rPr>
          <w:rFonts w:eastAsiaTheme="minorHAnsi"/>
          <w:lang w:eastAsia="en-US"/>
        </w:rPr>
      </w:pPr>
    </w:p>
    <w:p w:rsidR="00D14D37" w:rsidRPr="00D14D37" w:rsidRDefault="00D14D37" w:rsidP="00D14D37">
      <w:pPr>
        <w:spacing w:after="160" w:line="254" w:lineRule="auto"/>
        <w:ind w:left="3412" w:firstLine="128"/>
        <w:contextualSpacing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D14D37">
        <w:rPr>
          <w:rFonts w:ascii="Arial" w:eastAsiaTheme="minorHAnsi" w:hAnsi="Arial" w:cs="Arial"/>
          <w:b/>
          <w:sz w:val="24"/>
          <w:szCs w:val="24"/>
          <w:lang w:eastAsia="en-US"/>
        </w:rPr>
        <w:t>FIN DE LA SEANCE 22H00</w:t>
      </w:r>
    </w:p>
    <w:p w:rsidR="00D14D37" w:rsidRPr="00D14D37" w:rsidRDefault="00D14D37" w:rsidP="00D14D3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D14D37">
        <w:rPr>
          <w:rFonts w:ascii="Arial" w:eastAsia="Times New Roman" w:hAnsi="Arial" w:cs="Arial"/>
          <w:b/>
          <w:sz w:val="28"/>
          <w:szCs w:val="28"/>
          <w:u w:val="single"/>
        </w:rPr>
        <w:t xml:space="preserve"> </w:t>
      </w:r>
    </w:p>
    <w:p w:rsidR="00D14D37" w:rsidRPr="00E32B0B" w:rsidRDefault="00D14D37" w:rsidP="00D14D37">
      <w:pPr>
        <w:pStyle w:val="Paragraphedeliste"/>
        <w:ind w:left="780"/>
        <w:rPr>
          <w:rFonts w:ascii="Arial" w:hAnsi="Arial" w:cs="Arial"/>
          <w:b/>
          <w:sz w:val="28"/>
          <w:szCs w:val="28"/>
          <w:u w:val="single"/>
        </w:rPr>
      </w:pPr>
    </w:p>
    <w:p w:rsidR="00664A94" w:rsidRDefault="00664A94" w:rsidP="006C527F">
      <w:pPr>
        <w:pStyle w:val="Corpsdetexte"/>
      </w:pPr>
    </w:p>
    <w:p w:rsidR="00E32B0B" w:rsidRDefault="00E32B0B" w:rsidP="006C527F">
      <w:pPr>
        <w:pStyle w:val="Corpsdetexte"/>
      </w:pPr>
    </w:p>
    <w:p w:rsidR="00E32B0B" w:rsidRDefault="00E32B0B" w:rsidP="006C527F">
      <w:pPr>
        <w:pStyle w:val="Corpsdetexte"/>
      </w:pPr>
    </w:p>
    <w:p w:rsidR="00664A94" w:rsidRDefault="00664A94"/>
    <w:p w:rsidR="00780108" w:rsidRDefault="00780108"/>
    <w:sectPr w:rsidR="00780108" w:rsidSect="00A80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508" w:rsidRDefault="00200508" w:rsidP="00584F75">
      <w:pPr>
        <w:spacing w:after="0" w:line="240" w:lineRule="auto"/>
      </w:pPr>
      <w:r>
        <w:separator/>
      </w:r>
    </w:p>
  </w:endnote>
  <w:endnote w:type="continuationSeparator" w:id="0">
    <w:p w:rsidR="00200508" w:rsidRDefault="00200508" w:rsidP="0058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F75" w:rsidRDefault="00584F7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5257061"/>
      <w:docPartObj>
        <w:docPartGallery w:val="Page Numbers (Bottom of Page)"/>
        <w:docPartUnique/>
      </w:docPartObj>
    </w:sdtPr>
    <w:sdtEndPr/>
    <w:sdtContent>
      <w:p w:rsidR="00584F75" w:rsidRDefault="00584F7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EAD">
          <w:rPr>
            <w:noProof/>
          </w:rPr>
          <w:t>1</w:t>
        </w:r>
        <w:r>
          <w:fldChar w:fldCharType="end"/>
        </w:r>
      </w:p>
    </w:sdtContent>
  </w:sdt>
  <w:p w:rsidR="00584F75" w:rsidRDefault="00584F7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F75" w:rsidRDefault="00584F7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508" w:rsidRDefault="00200508" w:rsidP="00584F75">
      <w:pPr>
        <w:spacing w:after="0" w:line="240" w:lineRule="auto"/>
      </w:pPr>
      <w:r>
        <w:separator/>
      </w:r>
    </w:p>
  </w:footnote>
  <w:footnote w:type="continuationSeparator" w:id="0">
    <w:p w:rsidR="00200508" w:rsidRDefault="00200508" w:rsidP="00584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F75" w:rsidRDefault="00584F7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F75" w:rsidRDefault="00584F7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F75" w:rsidRDefault="00584F7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78D7"/>
    <w:multiLevelType w:val="hybridMultilevel"/>
    <w:tmpl w:val="9B5A652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07255"/>
    <w:multiLevelType w:val="hybridMultilevel"/>
    <w:tmpl w:val="50CE77E2"/>
    <w:lvl w:ilvl="0" w:tplc="0178AD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351E4"/>
    <w:multiLevelType w:val="hybridMultilevel"/>
    <w:tmpl w:val="2A2EB14E"/>
    <w:lvl w:ilvl="0" w:tplc="0166FBE0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38636395"/>
    <w:multiLevelType w:val="hybridMultilevel"/>
    <w:tmpl w:val="75A6E182"/>
    <w:lvl w:ilvl="0" w:tplc="AFF6E7CE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5D123CBE"/>
    <w:multiLevelType w:val="hybridMultilevel"/>
    <w:tmpl w:val="AD7E5604"/>
    <w:lvl w:ilvl="0" w:tplc="253264C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934A7"/>
    <w:multiLevelType w:val="hybridMultilevel"/>
    <w:tmpl w:val="C4269804"/>
    <w:lvl w:ilvl="0" w:tplc="229641A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45A53"/>
    <w:multiLevelType w:val="hybridMultilevel"/>
    <w:tmpl w:val="ADDECC34"/>
    <w:lvl w:ilvl="0" w:tplc="040C000F">
      <w:start w:val="1"/>
      <w:numFmt w:val="decimal"/>
      <w:lvlText w:val="%1."/>
      <w:lvlJc w:val="left"/>
      <w:pPr>
        <w:ind w:left="1996" w:hanging="360"/>
      </w:pPr>
    </w:lvl>
    <w:lvl w:ilvl="1" w:tplc="040C0019" w:tentative="1">
      <w:start w:val="1"/>
      <w:numFmt w:val="lowerLetter"/>
      <w:lvlText w:val="%2."/>
      <w:lvlJc w:val="left"/>
      <w:pPr>
        <w:ind w:left="2716" w:hanging="360"/>
      </w:pPr>
    </w:lvl>
    <w:lvl w:ilvl="2" w:tplc="040C001B" w:tentative="1">
      <w:start w:val="1"/>
      <w:numFmt w:val="lowerRoman"/>
      <w:lvlText w:val="%3."/>
      <w:lvlJc w:val="right"/>
      <w:pPr>
        <w:ind w:left="3436" w:hanging="180"/>
      </w:pPr>
    </w:lvl>
    <w:lvl w:ilvl="3" w:tplc="040C000F" w:tentative="1">
      <w:start w:val="1"/>
      <w:numFmt w:val="decimal"/>
      <w:lvlText w:val="%4."/>
      <w:lvlJc w:val="left"/>
      <w:pPr>
        <w:ind w:left="4156" w:hanging="360"/>
      </w:pPr>
    </w:lvl>
    <w:lvl w:ilvl="4" w:tplc="040C0019" w:tentative="1">
      <w:start w:val="1"/>
      <w:numFmt w:val="lowerLetter"/>
      <w:lvlText w:val="%5."/>
      <w:lvlJc w:val="left"/>
      <w:pPr>
        <w:ind w:left="4876" w:hanging="360"/>
      </w:pPr>
    </w:lvl>
    <w:lvl w:ilvl="5" w:tplc="040C001B" w:tentative="1">
      <w:start w:val="1"/>
      <w:numFmt w:val="lowerRoman"/>
      <w:lvlText w:val="%6."/>
      <w:lvlJc w:val="right"/>
      <w:pPr>
        <w:ind w:left="5596" w:hanging="180"/>
      </w:pPr>
    </w:lvl>
    <w:lvl w:ilvl="6" w:tplc="040C000F" w:tentative="1">
      <w:start w:val="1"/>
      <w:numFmt w:val="decimal"/>
      <w:lvlText w:val="%7."/>
      <w:lvlJc w:val="left"/>
      <w:pPr>
        <w:ind w:left="6316" w:hanging="360"/>
      </w:pPr>
    </w:lvl>
    <w:lvl w:ilvl="7" w:tplc="040C0019" w:tentative="1">
      <w:start w:val="1"/>
      <w:numFmt w:val="lowerLetter"/>
      <w:lvlText w:val="%8."/>
      <w:lvlJc w:val="left"/>
      <w:pPr>
        <w:ind w:left="7036" w:hanging="360"/>
      </w:pPr>
    </w:lvl>
    <w:lvl w:ilvl="8" w:tplc="040C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70"/>
    <w:rsid w:val="00000088"/>
    <w:rsid w:val="00083DDB"/>
    <w:rsid w:val="000B507F"/>
    <w:rsid w:val="0010609B"/>
    <w:rsid w:val="001B0D24"/>
    <w:rsid w:val="001C6A79"/>
    <w:rsid w:val="001F0F2D"/>
    <w:rsid w:val="00200508"/>
    <w:rsid w:val="00286493"/>
    <w:rsid w:val="002B6F1F"/>
    <w:rsid w:val="002F0B70"/>
    <w:rsid w:val="0035511D"/>
    <w:rsid w:val="003C3D76"/>
    <w:rsid w:val="003D782F"/>
    <w:rsid w:val="003F1ED1"/>
    <w:rsid w:val="003F28DF"/>
    <w:rsid w:val="004E1CC6"/>
    <w:rsid w:val="00505D7D"/>
    <w:rsid w:val="00517565"/>
    <w:rsid w:val="00577EAD"/>
    <w:rsid w:val="00584F75"/>
    <w:rsid w:val="005B5975"/>
    <w:rsid w:val="0060457D"/>
    <w:rsid w:val="006266B4"/>
    <w:rsid w:val="00664A94"/>
    <w:rsid w:val="006B381B"/>
    <w:rsid w:val="006C527F"/>
    <w:rsid w:val="006E08BB"/>
    <w:rsid w:val="00780108"/>
    <w:rsid w:val="00803E6E"/>
    <w:rsid w:val="00875986"/>
    <w:rsid w:val="00890B16"/>
    <w:rsid w:val="008A5AA8"/>
    <w:rsid w:val="00952264"/>
    <w:rsid w:val="009979C7"/>
    <w:rsid w:val="00A26FE4"/>
    <w:rsid w:val="00A5306E"/>
    <w:rsid w:val="00A8005E"/>
    <w:rsid w:val="00A94F36"/>
    <w:rsid w:val="00B46FA9"/>
    <w:rsid w:val="00BF7A14"/>
    <w:rsid w:val="00D14D37"/>
    <w:rsid w:val="00DA0403"/>
    <w:rsid w:val="00DC083E"/>
    <w:rsid w:val="00E32B0B"/>
    <w:rsid w:val="00E55630"/>
    <w:rsid w:val="00EB0803"/>
    <w:rsid w:val="00EB34C8"/>
    <w:rsid w:val="00EC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2EAD4-ABFA-4D1B-A7A3-8CC037AE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0"/>
    <w:pPr>
      <w:spacing w:after="200" w:line="276" w:lineRule="auto"/>
    </w:pPr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F28DF"/>
    <w:pPr>
      <w:keepNext/>
      <w:outlineLvl w:val="0"/>
    </w:pPr>
    <w:rPr>
      <w:rFonts w:ascii="Arial" w:hAnsi="Arial" w:cs="Arial"/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28DF"/>
    <w:pPr>
      <w:keepNext/>
      <w:outlineLvl w:val="1"/>
    </w:pPr>
    <w:rPr>
      <w:rFonts w:ascii="Arial" w:hAnsi="Arial" w:cs="Arial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64A94"/>
    <w:pPr>
      <w:keepNext/>
      <w:jc w:val="center"/>
      <w:outlineLvl w:val="2"/>
    </w:pPr>
    <w:rPr>
      <w:rFonts w:ascii="Arial" w:hAnsi="Arial" w:cs="Arial"/>
      <w:b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55630"/>
    <w:pPr>
      <w:keepNext/>
      <w:outlineLvl w:val="3"/>
    </w:pPr>
    <w:rPr>
      <w:rFonts w:ascii="Arial" w:hAnsi="Arial" w:cs="Arial"/>
      <w:b/>
      <w:color w:val="FF000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26FE4"/>
    <w:pPr>
      <w:keepNext/>
      <w:spacing w:after="0"/>
      <w:outlineLvl w:val="4"/>
    </w:pPr>
    <w:rPr>
      <w:rFonts w:ascii="Arial" w:hAnsi="Arial" w:cs="Arial"/>
      <w:b/>
      <w:color w:val="444444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semiHidden/>
    <w:unhideWhenUsed/>
    <w:rsid w:val="002F0B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2F0B70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2F0B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505D7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3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4C8"/>
    <w:rPr>
      <w:rFonts w:ascii="Segoe UI" w:eastAsiaTheme="minorEastAsia" w:hAnsi="Segoe UI" w:cs="Segoe UI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3F28DF"/>
    <w:rPr>
      <w:rFonts w:ascii="Arial" w:hAnsi="Arial" w:cs="Arial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99"/>
    <w:rsid w:val="003F28DF"/>
    <w:rPr>
      <w:rFonts w:ascii="Arial" w:eastAsiaTheme="minorEastAsia" w:hAnsi="Arial" w:cs="Arial"/>
      <w:sz w:val="28"/>
      <w:szCs w:val="2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F28DF"/>
    <w:rPr>
      <w:rFonts w:ascii="Arial" w:eastAsiaTheme="minorEastAsia" w:hAnsi="Arial" w:cs="Arial"/>
      <w:b/>
      <w:sz w:val="28"/>
      <w:szCs w:val="28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3F28DF"/>
    <w:rPr>
      <w:rFonts w:ascii="Arial" w:hAnsi="Arial" w:cs="Arial"/>
      <w:b/>
      <w:sz w:val="28"/>
      <w:szCs w:val="28"/>
      <w:u w:val="single"/>
    </w:rPr>
  </w:style>
  <w:style w:type="character" w:customStyle="1" w:styleId="Corpsdetexte2Car">
    <w:name w:val="Corps de texte 2 Car"/>
    <w:basedOn w:val="Policepardfaut"/>
    <w:link w:val="Corpsdetexte2"/>
    <w:uiPriority w:val="99"/>
    <w:rsid w:val="003F28DF"/>
    <w:rPr>
      <w:rFonts w:ascii="Arial" w:eastAsiaTheme="minorEastAsia" w:hAnsi="Arial" w:cs="Arial"/>
      <w:b/>
      <w:sz w:val="28"/>
      <w:szCs w:val="28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F28DF"/>
    <w:rPr>
      <w:rFonts w:ascii="Arial" w:eastAsiaTheme="minorEastAsia" w:hAnsi="Arial" w:cs="Arial"/>
      <w:sz w:val="28"/>
      <w:szCs w:val="28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584F75"/>
    <w:pPr>
      <w:ind w:left="1068"/>
    </w:pPr>
    <w:rPr>
      <w:rFonts w:ascii="Arial" w:hAnsi="Arial" w:cs="Arial"/>
      <w:sz w:val="28"/>
      <w:szCs w:val="28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584F75"/>
    <w:rPr>
      <w:rFonts w:ascii="Arial" w:eastAsiaTheme="minorEastAsia" w:hAnsi="Arial" w:cs="Arial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4F75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84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4F75"/>
    <w:rPr>
      <w:rFonts w:eastAsiaTheme="minorEastAsia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64A94"/>
    <w:rPr>
      <w:rFonts w:ascii="Arial" w:eastAsiaTheme="minorEastAsia" w:hAnsi="Arial" w:cs="Arial"/>
      <w:b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55630"/>
    <w:rPr>
      <w:rFonts w:ascii="Arial" w:eastAsiaTheme="minorEastAsia" w:hAnsi="Arial" w:cs="Arial"/>
      <w:b/>
      <w:color w:val="FF0000"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A26FE4"/>
    <w:rPr>
      <w:rFonts w:ascii="Arial" w:eastAsiaTheme="minorEastAsia" w:hAnsi="Arial" w:cs="Arial"/>
      <w:b/>
      <w:color w:val="444444"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A1824-2168-464C-AFCD-2C269BDD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michon</dc:creator>
  <cp:keywords/>
  <dc:description/>
  <cp:lastModifiedBy>emmanuel schnell</cp:lastModifiedBy>
  <cp:revision>2</cp:revision>
  <cp:lastPrinted>2020-08-06T17:56:00Z</cp:lastPrinted>
  <dcterms:created xsi:type="dcterms:W3CDTF">2020-09-22T18:56:00Z</dcterms:created>
  <dcterms:modified xsi:type="dcterms:W3CDTF">2020-09-22T18:56:00Z</dcterms:modified>
</cp:coreProperties>
</file>